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9E" w:rsidRPr="004C3C65" w:rsidRDefault="00BC499E" w:rsidP="000E34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C65">
        <w:rPr>
          <w:rFonts w:ascii="Times New Roman" w:hAnsi="Times New Roman" w:cs="Times New Roman"/>
          <w:b/>
          <w:sz w:val="32"/>
          <w:szCs w:val="32"/>
        </w:rPr>
        <w:t>Slovensko muzejsko društvo (SMD)</w:t>
      </w:r>
    </w:p>
    <w:p w:rsidR="00BC499E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99E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C65" w:rsidRDefault="004C3C65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99E" w:rsidRDefault="00B42F3C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Pojasnila k izkazom</w:t>
      </w:r>
      <w:r w:rsidR="003B4933">
        <w:rPr>
          <w:rFonts w:ascii="Times New Roman" w:hAnsi="Times New Roman" w:cs="Times New Roman"/>
          <w:b/>
          <w:sz w:val="28"/>
          <w:szCs w:val="28"/>
        </w:rPr>
        <w:t xml:space="preserve"> za leto 2017</w:t>
      </w:r>
    </w:p>
    <w:p w:rsidR="00BC499E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F3" w:rsidRDefault="00CB77F3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F3" w:rsidRDefault="00160C69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69">
        <w:rPr>
          <w:rFonts w:ascii="Times New Roman" w:hAnsi="Times New Roman" w:cs="Times New Roman"/>
          <w:sz w:val="24"/>
          <w:szCs w:val="24"/>
        </w:rPr>
        <w:t>SMD</w:t>
      </w:r>
      <w:r>
        <w:rPr>
          <w:rFonts w:ascii="Times New Roman" w:hAnsi="Times New Roman" w:cs="Times New Roman"/>
          <w:sz w:val="24"/>
          <w:szCs w:val="24"/>
        </w:rPr>
        <w:t xml:space="preserve"> je v preteklem letu</w:t>
      </w:r>
      <w:r w:rsidRPr="00160C69">
        <w:rPr>
          <w:rFonts w:ascii="Times New Roman" w:hAnsi="Times New Roman" w:cs="Times New Roman"/>
          <w:sz w:val="24"/>
          <w:szCs w:val="24"/>
        </w:rPr>
        <w:t xml:space="preserve"> pri svojem poslovanju uporablja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160C69">
        <w:rPr>
          <w:rFonts w:ascii="Times New Roman" w:hAnsi="Times New Roman" w:cs="Times New Roman"/>
          <w:sz w:val="24"/>
          <w:szCs w:val="24"/>
        </w:rPr>
        <w:t xml:space="preserve"> </w:t>
      </w:r>
      <w:r w:rsidR="0003312C">
        <w:rPr>
          <w:rFonts w:ascii="Times New Roman" w:hAnsi="Times New Roman" w:cs="Times New Roman"/>
          <w:sz w:val="24"/>
          <w:szCs w:val="24"/>
        </w:rPr>
        <w:t>Zakon o društvih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12C">
        <w:rPr>
          <w:rFonts w:ascii="Times New Roman" w:hAnsi="Times New Roman" w:cs="Times New Roman"/>
          <w:sz w:val="24"/>
          <w:szCs w:val="24"/>
        </w:rPr>
        <w:t xml:space="preserve"> Zakon o davku od dohodkov pravnih oseb, Pravilnik o opredelitvi pridobitne in nepridobitne dejavnosti,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1E">
        <w:rPr>
          <w:rFonts w:ascii="Times New Roman" w:hAnsi="Times New Roman" w:cs="Times New Roman"/>
          <w:sz w:val="24"/>
          <w:szCs w:val="24"/>
        </w:rPr>
        <w:t xml:space="preserve">Zakon o dohodnini, Zakon o davčnem </w:t>
      </w:r>
      <w:r w:rsidR="00692D1E" w:rsidRPr="001C2F5B">
        <w:rPr>
          <w:rFonts w:ascii="Times New Roman" w:hAnsi="Times New Roman" w:cs="Times New Roman"/>
          <w:sz w:val="24"/>
          <w:szCs w:val="24"/>
        </w:rPr>
        <w:t xml:space="preserve">postopku, </w:t>
      </w:r>
      <w:r w:rsidR="00561374" w:rsidRPr="001C2F5B">
        <w:rPr>
          <w:rFonts w:ascii="Times New Roman" w:hAnsi="Times New Roman" w:cs="Times New Roman"/>
          <w:sz w:val="24"/>
          <w:szCs w:val="24"/>
        </w:rPr>
        <w:t>Pravilnik o načinu in stopnjah odpisa neopredmetenih dolgoročnih sredstev in opredmetenih osnovnih sredstev (</w:t>
      </w:r>
      <w:r w:rsidR="001C2F5B">
        <w:rPr>
          <w:rFonts w:ascii="Times New Roman" w:hAnsi="Times New Roman" w:cs="Times New Roman"/>
          <w:sz w:val="24"/>
          <w:szCs w:val="24"/>
        </w:rPr>
        <w:t>Ur. l. RS 45/05 z dopolnitvami) ter</w:t>
      </w:r>
      <w:r w:rsidR="00561374" w:rsidRPr="001C2F5B">
        <w:rPr>
          <w:rFonts w:ascii="Times New Roman" w:hAnsi="Times New Roman" w:cs="Times New Roman"/>
          <w:sz w:val="24"/>
          <w:szCs w:val="24"/>
        </w:rPr>
        <w:t xml:space="preserve"> </w:t>
      </w:r>
      <w:r w:rsidR="002A19C4" w:rsidRPr="001C2F5B">
        <w:rPr>
          <w:rFonts w:ascii="Times New Roman" w:hAnsi="Times New Roman" w:cs="Times New Roman"/>
          <w:sz w:val="24"/>
          <w:szCs w:val="24"/>
        </w:rPr>
        <w:t>Statut SMD z dne 26. 1. 2009. V</w:t>
      </w:r>
      <w:r w:rsidRPr="001C2F5B">
        <w:rPr>
          <w:rFonts w:ascii="Times New Roman" w:hAnsi="Times New Roman" w:cs="Times New Roman"/>
          <w:sz w:val="24"/>
          <w:szCs w:val="24"/>
        </w:rPr>
        <w:t>odenje poslovnih knjig in sestavo letnega p</w:t>
      </w:r>
      <w:r w:rsidR="000E6F6C" w:rsidRPr="001C2F5B">
        <w:rPr>
          <w:rFonts w:ascii="Times New Roman" w:hAnsi="Times New Roman" w:cs="Times New Roman"/>
          <w:sz w:val="24"/>
          <w:szCs w:val="24"/>
        </w:rPr>
        <w:t xml:space="preserve">oročila </w:t>
      </w:r>
      <w:r w:rsidR="002A19C4" w:rsidRPr="001C2F5B">
        <w:rPr>
          <w:rFonts w:ascii="Times New Roman" w:hAnsi="Times New Roman" w:cs="Times New Roman"/>
          <w:sz w:val="24"/>
          <w:szCs w:val="24"/>
        </w:rPr>
        <w:t>je društvo</w:t>
      </w:r>
      <w:r w:rsidR="000E6F6C" w:rsidRPr="001C2F5B">
        <w:rPr>
          <w:rFonts w:ascii="Times New Roman" w:hAnsi="Times New Roman" w:cs="Times New Roman"/>
          <w:sz w:val="24"/>
          <w:szCs w:val="24"/>
        </w:rPr>
        <w:t xml:space="preserve"> opravilo v skladu s S</w:t>
      </w:r>
      <w:r w:rsidRPr="001C2F5B">
        <w:rPr>
          <w:rFonts w:ascii="Times New Roman" w:hAnsi="Times New Roman" w:cs="Times New Roman"/>
          <w:sz w:val="24"/>
          <w:szCs w:val="24"/>
        </w:rPr>
        <w:t>lovenskim računovodskim standardom</w:t>
      </w:r>
      <w:r>
        <w:rPr>
          <w:rFonts w:ascii="Times New Roman" w:hAnsi="Times New Roman" w:cs="Times New Roman"/>
          <w:sz w:val="24"/>
          <w:szCs w:val="24"/>
        </w:rPr>
        <w:t xml:space="preserve"> 33 za društva. SMD ni zavezano k reviziji računovodskih izkazov. </w:t>
      </w:r>
    </w:p>
    <w:p w:rsidR="001C2F5B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Statutu SMD je opredeljeno njegovo financiranje, poraba presežka prihodkov, način pridobivanja in odtujevanja premičnega</w:t>
      </w:r>
      <w:r w:rsidR="004C3C65">
        <w:rPr>
          <w:rFonts w:ascii="Times New Roman" w:hAnsi="Times New Roman" w:cs="Times New Roman"/>
          <w:sz w:val="24"/>
          <w:szCs w:val="24"/>
        </w:rPr>
        <w:t xml:space="preserve"> in nepremičnega premoženja, kot tudi določba o ločenem izkazovanju prihodkov pridobitne dejavnosti. </w:t>
      </w:r>
    </w:p>
    <w:p w:rsidR="00692D1E" w:rsidRPr="001C2F5B" w:rsidRDefault="004C3C65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Prihodki pridobitne dejavnosti se v knjigovodstvu ločeno spremljajo in so tudi jasno določljivi (tudi za potrebe davka od dohodka), odhodki pridobitne dejavnosti pa niso </w:t>
      </w:r>
      <w:r w:rsidR="001C2F5B">
        <w:rPr>
          <w:rFonts w:ascii="Times New Roman" w:hAnsi="Times New Roman" w:cs="Times New Roman"/>
          <w:sz w:val="24"/>
          <w:szCs w:val="24"/>
        </w:rPr>
        <w:t>neposredno vezani na prihodke pridobitne dejavnosti. Za razmejevanje o</w:t>
      </w:r>
      <w:r>
        <w:rPr>
          <w:rFonts w:ascii="Times New Roman" w:hAnsi="Times New Roman" w:cs="Times New Roman"/>
          <w:sz w:val="24"/>
          <w:szCs w:val="24"/>
        </w:rPr>
        <w:t xml:space="preserve">dhodkov </w:t>
      </w:r>
      <w:r w:rsidR="001C2F5B">
        <w:rPr>
          <w:rFonts w:ascii="Times New Roman" w:hAnsi="Times New Roman" w:cs="Times New Roman"/>
          <w:sz w:val="24"/>
          <w:szCs w:val="24"/>
        </w:rPr>
        <w:t xml:space="preserve">se zato </w:t>
      </w:r>
      <w:r>
        <w:rPr>
          <w:rFonts w:ascii="Times New Roman" w:hAnsi="Times New Roman" w:cs="Times New Roman"/>
          <w:sz w:val="24"/>
          <w:szCs w:val="24"/>
        </w:rPr>
        <w:t>uporablja sodilo razmerja med vsemi prihodki in pridobitnimi prihodki.</w:t>
      </w:r>
      <w:r w:rsidR="00C735E4">
        <w:rPr>
          <w:rFonts w:ascii="Times New Roman" w:hAnsi="Times New Roman" w:cs="Times New Roman"/>
          <w:sz w:val="24"/>
          <w:szCs w:val="24"/>
        </w:rPr>
        <w:t xml:space="preserve"> Kot pridobitne prihodke se štejejo</w:t>
      </w:r>
      <w:r w:rsidR="003B6C67">
        <w:rPr>
          <w:rFonts w:ascii="Times New Roman" w:hAnsi="Times New Roman" w:cs="Times New Roman"/>
          <w:sz w:val="24"/>
          <w:szCs w:val="24"/>
        </w:rPr>
        <w:t xml:space="preserve"> </w:t>
      </w:r>
      <w:r w:rsidR="003B4933">
        <w:rPr>
          <w:rFonts w:ascii="Times New Roman" w:hAnsi="Times New Roman" w:cs="Times New Roman"/>
          <w:sz w:val="24"/>
          <w:szCs w:val="24"/>
        </w:rPr>
        <w:t xml:space="preserve">vsa </w:t>
      </w:r>
      <w:r w:rsidR="003B6C67">
        <w:rPr>
          <w:rFonts w:ascii="Times New Roman" w:hAnsi="Times New Roman" w:cs="Times New Roman"/>
          <w:sz w:val="24"/>
          <w:szCs w:val="24"/>
        </w:rPr>
        <w:t>doplačila članov</w:t>
      </w:r>
      <w:r w:rsidR="003B4933">
        <w:rPr>
          <w:rFonts w:ascii="Times New Roman" w:hAnsi="Times New Roman" w:cs="Times New Roman"/>
          <w:sz w:val="24"/>
          <w:szCs w:val="24"/>
        </w:rPr>
        <w:t xml:space="preserve"> ter</w:t>
      </w:r>
      <w:r w:rsidR="001C2F5B">
        <w:rPr>
          <w:rFonts w:ascii="Times New Roman" w:hAnsi="Times New Roman" w:cs="Times New Roman"/>
          <w:sz w:val="24"/>
          <w:szCs w:val="24"/>
        </w:rPr>
        <w:t xml:space="preserve"> kotizacije</w:t>
      </w:r>
      <w:r w:rsidR="003B4933">
        <w:rPr>
          <w:rFonts w:ascii="Times New Roman" w:hAnsi="Times New Roman" w:cs="Times New Roman"/>
          <w:sz w:val="24"/>
          <w:szCs w:val="24"/>
        </w:rPr>
        <w:t xml:space="preserve"> za ekskurzijo,</w:t>
      </w:r>
      <w:r w:rsidR="00147445">
        <w:rPr>
          <w:rFonts w:ascii="Times New Roman" w:hAnsi="Times New Roman" w:cs="Times New Roman"/>
          <w:sz w:val="24"/>
          <w:szCs w:val="24"/>
        </w:rPr>
        <w:t xml:space="preserve"> </w:t>
      </w:r>
      <w:r w:rsidR="003B6C67">
        <w:rPr>
          <w:rFonts w:ascii="Times New Roman" w:hAnsi="Times New Roman" w:cs="Times New Roman"/>
          <w:sz w:val="24"/>
          <w:szCs w:val="24"/>
        </w:rPr>
        <w:t xml:space="preserve">muzejske igre in </w:t>
      </w:r>
      <w:r w:rsidR="00147445">
        <w:rPr>
          <w:rFonts w:ascii="Times New Roman" w:hAnsi="Times New Roman" w:cs="Times New Roman"/>
          <w:sz w:val="24"/>
          <w:szCs w:val="24"/>
        </w:rPr>
        <w:t>zborovanje muzealcev ter drugi prihodki</w:t>
      </w:r>
      <w:r w:rsidR="003B6C67">
        <w:rPr>
          <w:rFonts w:ascii="Times New Roman" w:hAnsi="Times New Roman" w:cs="Times New Roman"/>
          <w:sz w:val="24"/>
          <w:szCs w:val="24"/>
        </w:rPr>
        <w:t xml:space="preserve"> (</w:t>
      </w:r>
      <w:r w:rsidR="001C2F5B">
        <w:rPr>
          <w:rFonts w:ascii="Times New Roman" w:hAnsi="Times New Roman" w:cs="Times New Roman"/>
          <w:sz w:val="24"/>
          <w:szCs w:val="24"/>
        </w:rPr>
        <w:t xml:space="preserve">npr. </w:t>
      </w:r>
      <w:r w:rsidR="002A19C4">
        <w:rPr>
          <w:rFonts w:ascii="Times New Roman" w:hAnsi="Times New Roman" w:cs="Times New Roman"/>
          <w:sz w:val="24"/>
          <w:szCs w:val="24"/>
        </w:rPr>
        <w:t>posek gozda</w:t>
      </w:r>
      <w:r w:rsidR="003B4933">
        <w:rPr>
          <w:rFonts w:ascii="Times New Roman" w:hAnsi="Times New Roman" w:cs="Times New Roman"/>
          <w:sz w:val="24"/>
          <w:szCs w:val="24"/>
        </w:rPr>
        <w:t>).</w:t>
      </w:r>
      <w:r w:rsidR="002442BB">
        <w:rPr>
          <w:rFonts w:ascii="Times New Roman" w:hAnsi="Times New Roman" w:cs="Times New Roman"/>
          <w:sz w:val="24"/>
          <w:szCs w:val="24"/>
        </w:rPr>
        <w:t xml:space="preserve"> </w:t>
      </w:r>
      <w:r w:rsidR="003B6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33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61374" w:rsidRPr="00E9776B" w:rsidRDefault="00E9776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6B">
        <w:rPr>
          <w:rFonts w:ascii="Times New Roman" w:hAnsi="Times New Roman" w:cs="Times New Roman"/>
          <w:sz w:val="24"/>
          <w:szCs w:val="24"/>
          <w:highlight w:val="cyan"/>
        </w:rPr>
        <w:t>Poslov</w:t>
      </w:r>
      <w:r w:rsidR="003B4933">
        <w:rPr>
          <w:rFonts w:ascii="Times New Roman" w:hAnsi="Times New Roman" w:cs="Times New Roman"/>
          <w:sz w:val="24"/>
          <w:szCs w:val="24"/>
          <w:highlight w:val="cyan"/>
        </w:rPr>
        <w:t>anje društva v letu 2017</w:t>
      </w:r>
      <w:r w:rsidR="00561374" w:rsidRPr="00E9776B">
        <w:rPr>
          <w:rFonts w:ascii="Times New Roman" w:hAnsi="Times New Roman" w:cs="Times New Roman"/>
          <w:sz w:val="24"/>
          <w:szCs w:val="24"/>
          <w:highlight w:val="cyan"/>
        </w:rPr>
        <w:t xml:space="preserve"> je pregledal Nadzorni odbor</w:t>
      </w:r>
      <w:r w:rsidR="001217BC">
        <w:rPr>
          <w:rFonts w:ascii="Times New Roman" w:hAnsi="Times New Roman" w:cs="Times New Roman"/>
          <w:sz w:val="24"/>
          <w:szCs w:val="24"/>
          <w:highlight w:val="cyan"/>
        </w:rPr>
        <w:t xml:space="preserve"> dne _________</w:t>
      </w:r>
      <w:r w:rsidR="00561374" w:rsidRPr="00E9776B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</w:p>
    <w:p w:rsidR="003B4933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1E" w:rsidRPr="00105481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81">
        <w:rPr>
          <w:rFonts w:ascii="Times New Roman" w:hAnsi="Times New Roman" w:cs="Times New Roman"/>
          <w:sz w:val="24"/>
          <w:szCs w:val="24"/>
        </w:rPr>
        <w:t>Disciplinski organ društva se v preteklem letu ni sestal.</w:t>
      </w:r>
    </w:p>
    <w:p w:rsidR="003B4933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C499E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81">
        <w:rPr>
          <w:rFonts w:ascii="Times New Roman" w:hAnsi="Times New Roman" w:cs="Times New Roman"/>
          <w:sz w:val="24"/>
          <w:szCs w:val="24"/>
          <w:highlight w:val="cyan"/>
        </w:rPr>
        <w:t xml:space="preserve">Občni zbor društva je letno poročilo SMD sprejelo na občnem zboru dne </w:t>
      </w:r>
      <w:r w:rsidR="00105481">
        <w:rPr>
          <w:rFonts w:ascii="Times New Roman" w:hAnsi="Times New Roman" w:cs="Times New Roman"/>
          <w:sz w:val="24"/>
          <w:szCs w:val="24"/>
          <w:highlight w:val="cyan"/>
        </w:rPr>
        <w:t>_____________</w:t>
      </w:r>
      <w:r w:rsidRPr="00105481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692D1E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1E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9E" w:rsidRPr="0064479B" w:rsidRDefault="00BC499E" w:rsidP="003B4933">
      <w:pPr>
        <w:keepNext/>
        <w:pageBreakBefore/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9B">
        <w:rPr>
          <w:rFonts w:ascii="Times New Roman" w:hAnsi="Times New Roman" w:cs="Times New Roman"/>
          <w:b/>
          <w:sz w:val="24"/>
          <w:szCs w:val="24"/>
        </w:rPr>
        <w:lastRenderedPageBreak/>
        <w:t>Bilanca stanja</w:t>
      </w:r>
      <w:r w:rsidR="00CB77F3" w:rsidRPr="0064479B">
        <w:rPr>
          <w:rFonts w:ascii="Times New Roman" w:hAnsi="Times New Roman" w:cs="Times New Roman"/>
          <w:b/>
          <w:sz w:val="24"/>
          <w:szCs w:val="24"/>
        </w:rPr>
        <w:t>, izkaz poslovnega izida, davek od dohodka pravnih oseb</w:t>
      </w:r>
      <w:r w:rsidR="004C3C65" w:rsidRPr="0064479B">
        <w:rPr>
          <w:rFonts w:ascii="Times New Roman" w:hAnsi="Times New Roman" w:cs="Times New Roman"/>
          <w:b/>
          <w:sz w:val="24"/>
          <w:szCs w:val="24"/>
        </w:rPr>
        <w:t>:</w:t>
      </w:r>
    </w:p>
    <w:p w:rsidR="00BC499E" w:rsidRPr="0064479B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9B">
        <w:rPr>
          <w:rFonts w:ascii="Times New Roman" w:hAnsi="Times New Roman" w:cs="Times New Roman"/>
          <w:sz w:val="24"/>
          <w:szCs w:val="24"/>
        </w:rPr>
        <w:t xml:space="preserve">Med osnovnimi sredstvi </w:t>
      </w:r>
      <w:r w:rsidR="00BC499E" w:rsidRPr="0064479B">
        <w:rPr>
          <w:rFonts w:ascii="Times New Roman" w:hAnsi="Times New Roman" w:cs="Times New Roman"/>
          <w:sz w:val="24"/>
          <w:szCs w:val="24"/>
        </w:rPr>
        <w:t>Slovensko muzejsko društvo</w:t>
      </w:r>
      <w:r w:rsidRPr="0064479B">
        <w:rPr>
          <w:rFonts w:ascii="Times New Roman" w:hAnsi="Times New Roman" w:cs="Times New Roman"/>
          <w:sz w:val="24"/>
          <w:szCs w:val="24"/>
        </w:rPr>
        <w:t xml:space="preserve"> izkazuje nepremičnine, in sicer zemljišče na Bledu s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sedanj</w:t>
      </w:r>
      <w:r w:rsidRPr="0064479B">
        <w:rPr>
          <w:rFonts w:ascii="Times New Roman" w:hAnsi="Times New Roman" w:cs="Times New Roman"/>
          <w:sz w:val="24"/>
          <w:szCs w:val="24"/>
        </w:rPr>
        <w:t>o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vrednost</w:t>
      </w:r>
      <w:r w:rsidRPr="0064479B">
        <w:rPr>
          <w:rFonts w:ascii="Times New Roman" w:hAnsi="Times New Roman" w:cs="Times New Roman"/>
          <w:sz w:val="24"/>
          <w:szCs w:val="24"/>
        </w:rPr>
        <w:t>jo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21.249,00 €</w:t>
      </w:r>
      <w:r w:rsidR="00BC499E" w:rsidRPr="0064479B">
        <w:rPr>
          <w:rFonts w:ascii="Times New Roman" w:hAnsi="Times New Roman" w:cs="Times New Roman"/>
          <w:sz w:val="24"/>
          <w:szCs w:val="24"/>
        </w:rPr>
        <w:t xml:space="preserve"> 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in </w:t>
      </w:r>
      <w:r w:rsidRPr="0064479B">
        <w:rPr>
          <w:rFonts w:ascii="Times New Roman" w:hAnsi="Times New Roman" w:cs="Times New Roman"/>
          <w:sz w:val="24"/>
          <w:szCs w:val="24"/>
        </w:rPr>
        <w:t>zgradbo Dom muzealcev Bled po sedanji vrednosti</w:t>
      </w:r>
      <w:r w:rsidR="00F93B34" w:rsidRPr="0064479B">
        <w:rPr>
          <w:rFonts w:ascii="Times New Roman" w:hAnsi="Times New Roman" w:cs="Times New Roman"/>
          <w:sz w:val="24"/>
          <w:szCs w:val="24"/>
        </w:rPr>
        <w:t xml:space="preserve"> 221.725,11 €. O</w:t>
      </w:r>
      <w:r w:rsidR="00BC499E" w:rsidRPr="0064479B">
        <w:rPr>
          <w:rFonts w:ascii="Times New Roman" w:hAnsi="Times New Roman" w:cs="Times New Roman"/>
          <w:sz w:val="24"/>
          <w:szCs w:val="24"/>
        </w:rPr>
        <w:t xml:space="preserve">prema in drobni inventar sta v celoti odpisana. </w:t>
      </w:r>
    </w:p>
    <w:p w:rsidR="00DD36D5" w:rsidRPr="00DD36D5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9E8">
        <w:rPr>
          <w:rFonts w:ascii="Times New Roman" w:hAnsi="Times New Roman" w:cs="Times New Roman"/>
          <w:sz w:val="24"/>
          <w:szCs w:val="24"/>
        </w:rPr>
        <w:t>Med kratkoročnimi sredstvi izkazujemo denarna sredstva</w:t>
      </w:r>
      <w:r w:rsidR="003B4933">
        <w:rPr>
          <w:rFonts w:ascii="Times New Roman" w:hAnsi="Times New Roman" w:cs="Times New Roman"/>
          <w:sz w:val="24"/>
          <w:szCs w:val="24"/>
        </w:rPr>
        <w:t xml:space="preserve"> na računu, ki so dan 31.12.2017</w:t>
      </w:r>
      <w:r w:rsidRPr="003959E8">
        <w:rPr>
          <w:rFonts w:ascii="Times New Roman" w:hAnsi="Times New Roman" w:cs="Times New Roman"/>
          <w:sz w:val="24"/>
          <w:szCs w:val="24"/>
        </w:rPr>
        <w:t xml:space="preserve"> znašala </w:t>
      </w:r>
      <w:r w:rsidR="003B4933">
        <w:rPr>
          <w:rFonts w:ascii="Times New Roman" w:hAnsi="Times New Roman" w:cs="Times New Roman"/>
          <w:sz w:val="24"/>
          <w:szCs w:val="24"/>
        </w:rPr>
        <w:t>13.970,32</w:t>
      </w:r>
      <w:r w:rsidRPr="003959E8">
        <w:rPr>
          <w:rFonts w:ascii="Times New Roman" w:hAnsi="Times New Roman" w:cs="Times New Roman"/>
          <w:sz w:val="24"/>
          <w:szCs w:val="24"/>
        </w:rPr>
        <w:t xml:space="preserve"> EUR. </w:t>
      </w:r>
      <w:r w:rsidR="003B4933">
        <w:rPr>
          <w:rFonts w:ascii="Times New Roman" w:hAnsi="Times New Roman" w:cs="Times New Roman"/>
          <w:sz w:val="24"/>
          <w:szCs w:val="24"/>
        </w:rPr>
        <w:t>Vrednost na računu je ob zaključku leta nekoliko višja, saj je bilo veliko dejavnosti izvedenih tik pred zaključkom leta</w:t>
      </w:r>
      <w:r w:rsidR="00C47B66">
        <w:rPr>
          <w:rFonts w:ascii="Times New Roman" w:hAnsi="Times New Roman" w:cs="Times New Roman"/>
          <w:sz w:val="24"/>
          <w:szCs w:val="24"/>
        </w:rPr>
        <w:t xml:space="preserve">, zato so bile obveznosti poravnane šele v začetku leta 2018. </w:t>
      </w:r>
      <w:r w:rsidRPr="00DD36D5">
        <w:rPr>
          <w:rFonts w:ascii="Times New Roman" w:hAnsi="Times New Roman" w:cs="Times New Roman"/>
          <w:sz w:val="24"/>
          <w:szCs w:val="24"/>
        </w:rPr>
        <w:t xml:space="preserve">Med terjatvami </w:t>
      </w:r>
      <w:r w:rsidR="003959E8" w:rsidRPr="00DD36D5">
        <w:rPr>
          <w:rFonts w:ascii="Times New Roman" w:hAnsi="Times New Roman" w:cs="Times New Roman"/>
          <w:sz w:val="24"/>
          <w:szCs w:val="24"/>
        </w:rPr>
        <w:t>društvo izkazuje dve terjatvi</w:t>
      </w:r>
      <w:r w:rsidR="003B4933">
        <w:rPr>
          <w:rFonts w:ascii="Times New Roman" w:hAnsi="Times New Roman" w:cs="Times New Roman"/>
          <w:sz w:val="24"/>
          <w:szCs w:val="24"/>
        </w:rPr>
        <w:t xml:space="preserve">  do kupcev (205</w:t>
      </w:r>
      <w:r w:rsidR="00DD36D5">
        <w:rPr>
          <w:rFonts w:ascii="Times New Roman" w:hAnsi="Times New Roman" w:cs="Times New Roman"/>
          <w:sz w:val="24"/>
          <w:szCs w:val="24"/>
        </w:rPr>
        <w:t xml:space="preserve">,00 EUR) </w:t>
      </w:r>
      <w:r w:rsidR="003959E8" w:rsidRPr="00DD36D5">
        <w:rPr>
          <w:rFonts w:ascii="Times New Roman" w:hAnsi="Times New Roman" w:cs="Times New Roman"/>
          <w:sz w:val="24"/>
          <w:szCs w:val="24"/>
        </w:rPr>
        <w:t xml:space="preserve">iz naslova kotizacije za </w:t>
      </w:r>
      <w:r w:rsidR="00C47B66">
        <w:rPr>
          <w:rFonts w:ascii="Times New Roman" w:hAnsi="Times New Roman" w:cs="Times New Roman"/>
          <w:sz w:val="24"/>
          <w:szCs w:val="24"/>
        </w:rPr>
        <w:t>zborovanje</w:t>
      </w:r>
      <w:r w:rsidR="003959E8" w:rsidRPr="00DD36D5">
        <w:rPr>
          <w:rFonts w:ascii="Times New Roman" w:hAnsi="Times New Roman" w:cs="Times New Roman"/>
          <w:sz w:val="24"/>
          <w:szCs w:val="24"/>
        </w:rPr>
        <w:t xml:space="preserve"> muzealcev</w:t>
      </w:r>
      <w:r w:rsidR="00C47B66">
        <w:rPr>
          <w:rFonts w:ascii="Times New Roman" w:hAnsi="Times New Roman" w:cs="Times New Roman"/>
          <w:sz w:val="24"/>
          <w:szCs w:val="24"/>
        </w:rPr>
        <w:t xml:space="preserve"> in ekskurzije</w:t>
      </w:r>
      <w:r w:rsidR="003959E8" w:rsidRPr="00DD36D5">
        <w:rPr>
          <w:rFonts w:ascii="Times New Roman" w:hAnsi="Times New Roman" w:cs="Times New Roman"/>
          <w:sz w:val="24"/>
          <w:szCs w:val="24"/>
        </w:rPr>
        <w:t xml:space="preserve">, ki sta bili </w:t>
      </w:r>
      <w:r w:rsidR="00C47B66">
        <w:rPr>
          <w:rFonts w:ascii="Times New Roman" w:hAnsi="Times New Roman" w:cs="Times New Roman"/>
          <w:sz w:val="24"/>
          <w:szCs w:val="24"/>
        </w:rPr>
        <w:t>v letu 2018</w:t>
      </w:r>
      <w:r w:rsidR="00DD36D5" w:rsidRPr="00DD36D5">
        <w:rPr>
          <w:rFonts w:ascii="Times New Roman" w:hAnsi="Times New Roman" w:cs="Times New Roman"/>
          <w:sz w:val="24"/>
          <w:szCs w:val="24"/>
        </w:rPr>
        <w:t xml:space="preserve"> </w:t>
      </w:r>
      <w:r w:rsidR="004970F9">
        <w:rPr>
          <w:rFonts w:ascii="Times New Roman" w:hAnsi="Times New Roman" w:cs="Times New Roman"/>
          <w:sz w:val="24"/>
          <w:szCs w:val="24"/>
        </w:rPr>
        <w:t xml:space="preserve">že </w:t>
      </w:r>
      <w:r w:rsidR="00DD36D5" w:rsidRPr="00DD36D5">
        <w:rPr>
          <w:rFonts w:ascii="Times New Roman" w:hAnsi="Times New Roman" w:cs="Times New Roman"/>
          <w:sz w:val="24"/>
          <w:szCs w:val="24"/>
        </w:rPr>
        <w:t>poravnani</w:t>
      </w:r>
      <w:r w:rsidR="00DD36D5">
        <w:rPr>
          <w:rFonts w:ascii="Times New Roman" w:hAnsi="Times New Roman" w:cs="Times New Roman"/>
          <w:sz w:val="24"/>
          <w:szCs w:val="24"/>
        </w:rPr>
        <w:t>.</w:t>
      </w:r>
      <w:r w:rsidR="00C47B66">
        <w:rPr>
          <w:rFonts w:ascii="Times New Roman" w:hAnsi="Times New Roman" w:cs="Times New Roman"/>
          <w:sz w:val="24"/>
          <w:szCs w:val="24"/>
        </w:rPr>
        <w:t xml:space="preserve"> Društvo izkazuje tudi terjatev iz naslova vplačanih akontacij davka od dohodkov pravnih oseb (167,08 EUR)</w:t>
      </w:r>
      <w:r w:rsidR="003959E8" w:rsidRPr="00DD36D5">
        <w:rPr>
          <w:rFonts w:ascii="Times New Roman" w:hAnsi="Times New Roman" w:cs="Times New Roman"/>
          <w:sz w:val="24"/>
          <w:szCs w:val="24"/>
        </w:rPr>
        <w:t xml:space="preserve"> </w:t>
      </w:r>
      <w:r w:rsidR="00C47B66">
        <w:rPr>
          <w:rFonts w:ascii="Times New Roman" w:hAnsi="Times New Roman" w:cs="Times New Roman"/>
          <w:sz w:val="24"/>
          <w:szCs w:val="24"/>
        </w:rPr>
        <w:t>zaradi izkazane davčne izgube poslovnega leta.</w:t>
      </w:r>
    </w:p>
    <w:p w:rsidR="00BC499E" w:rsidRDefault="00DD36D5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62">
        <w:rPr>
          <w:rFonts w:ascii="Times New Roman" w:hAnsi="Times New Roman" w:cs="Times New Roman"/>
          <w:sz w:val="24"/>
          <w:szCs w:val="24"/>
        </w:rPr>
        <w:t xml:space="preserve">Obveznosti do virov sredstev sestavljajo društveni sklad, </w:t>
      </w:r>
      <w:r w:rsidR="00C47B66">
        <w:rPr>
          <w:rFonts w:ascii="Times New Roman" w:hAnsi="Times New Roman" w:cs="Times New Roman"/>
          <w:sz w:val="24"/>
          <w:szCs w:val="24"/>
        </w:rPr>
        <w:t>kratkoročne poslovne obveznosti</w:t>
      </w:r>
      <w:r w:rsidR="000E7B68">
        <w:rPr>
          <w:rFonts w:ascii="Times New Roman" w:hAnsi="Times New Roman" w:cs="Times New Roman"/>
          <w:sz w:val="24"/>
          <w:szCs w:val="24"/>
        </w:rPr>
        <w:t>, in</w:t>
      </w:r>
      <w:r w:rsidRPr="00886C62">
        <w:rPr>
          <w:rFonts w:ascii="Times New Roman" w:hAnsi="Times New Roman" w:cs="Times New Roman"/>
          <w:sz w:val="24"/>
          <w:szCs w:val="24"/>
        </w:rPr>
        <w:t xml:space="preserve"> pasivne časovne razmejitve. Društveni sklad znaša ob zaključku poslovnega leta </w:t>
      </w:r>
      <w:r w:rsidR="00C47B66">
        <w:rPr>
          <w:rFonts w:ascii="Times New Roman" w:hAnsi="Times New Roman" w:cs="Times New Roman"/>
          <w:sz w:val="24"/>
          <w:szCs w:val="24"/>
        </w:rPr>
        <w:t>249.826,47</w:t>
      </w:r>
      <w:r w:rsidRPr="00584D7E">
        <w:rPr>
          <w:rFonts w:ascii="Times New Roman" w:hAnsi="Times New Roman" w:cs="Times New Roman"/>
          <w:sz w:val="24"/>
          <w:szCs w:val="24"/>
        </w:rPr>
        <w:t xml:space="preserve"> EUR</w:t>
      </w:r>
      <w:r w:rsidRPr="00886C62">
        <w:rPr>
          <w:rFonts w:ascii="Times New Roman" w:hAnsi="Times New Roman" w:cs="Times New Roman"/>
          <w:sz w:val="24"/>
          <w:szCs w:val="24"/>
        </w:rPr>
        <w:t xml:space="preserve"> in se je glede na preteklo leto </w:t>
      </w:r>
      <w:r w:rsidR="00C47B66">
        <w:rPr>
          <w:rFonts w:ascii="Times New Roman" w:hAnsi="Times New Roman" w:cs="Times New Roman"/>
          <w:sz w:val="24"/>
          <w:szCs w:val="24"/>
        </w:rPr>
        <w:t>znižal</w:t>
      </w:r>
      <w:r w:rsidRPr="00886C62">
        <w:rPr>
          <w:rFonts w:ascii="Times New Roman" w:hAnsi="Times New Roman" w:cs="Times New Roman"/>
          <w:sz w:val="24"/>
          <w:szCs w:val="24"/>
        </w:rPr>
        <w:t xml:space="preserve"> zaradi </w:t>
      </w:r>
      <w:r w:rsidR="00F33C56">
        <w:rPr>
          <w:rFonts w:ascii="Times New Roman" w:hAnsi="Times New Roman" w:cs="Times New Roman"/>
          <w:sz w:val="24"/>
          <w:szCs w:val="24"/>
        </w:rPr>
        <w:t>negativnega poslovnega izida</w:t>
      </w:r>
      <w:r w:rsidRPr="00886C62">
        <w:rPr>
          <w:rFonts w:ascii="Times New Roman" w:hAnsi="Times New Roman" w:cs="Times New Roman"/>
          <w:sz w:val="24"/>
          <w:szCs w:val="24"/>
        </w:rPr>
        <w:t xml:space="preserve">. Kratkoročne poslovne obveznosti znašajo </w:t>
      </w:r>
      <w:r w:rsidR="00C47B66">
        <w:rPr>
          <w:rFonts w:ascii="Times New Roman" w:hAnsi="Times New Roman" w:cs="Times New Roman"/>
          <w:sz w:val="24"/>
          <w:szCs w:val="24"/>
        </w:rPr>
        <w:t>6.602,12</w:t>
      </w:r>
      <w:r w:rsidRPr="00886C62">
        <w:rPr>
          <w:rFonts w:ascii="Times New Roman" w:hAnsi="Times New Roman" w:cs="Times New Roman"/>
          <w:sz w:val="24"/>
          <w:szCs w:val="24"/>
        </w:rPr>
        <w:t xml:space="preserve"> EUR in zajemajo predvsem mesečne stroške za redno poslovanje (splošni stroški za </w:t>
      </w:r>
      <w:r w:rsidR="00F33C56">
        <w:rPr>
          <w:rFonts w:ascii="Times New Roman" w:hAnsi="Times New Roman" w:cs="Times New Roman"/>
          <w:sz w:val="24"/>
          <w:szCs w:val="24"/>
        </w:rPr>
        <w:t xml:space="preserve">dom </w:t>
      </w:r>
      <w:r w:rsidRPr="00886C62">
        <w:rPr>
          <w:rFonts w:ascii="Times New Roman" w:hAnsi="Times New Roman" w:cs="Times New Roman"/>
          <w:sz w:val="24"/>
          <w:szCs w:val="24"/>
        </w:rPr>
        <w:t>Bled), računovodske storitve, letno srečanje ob zaključku leta</w:t>
      </w:r>
      <w:r w:rsidR="00C47B66">
        <w:rPr>
          <w:rFonts w:ascii="Times New Roman" w:hAnsi="Times New Roman" w:cs="Times New Roman"/>
          <w:sz w:val="24"/>
          <w:szCs w:val="24"/>
        </w:rPr>
        <w:t>, obveznost za izplačilo Valvasorjevih nagrad, stroške oblikovanja in lektoriranja zbornika zborovanja 2017</w:t>
      </w:r>
      <w:r w:rsidR="000E7B68">
        <w:rPr>
          <w:rFonts w:ascii="Times New Roman" w:hAnsi="Times New Roman" w:cs="Times New Roman"/>
          <w:sz w:val="24"/>
          <w:szCs w:val="24"/>
        </w:rPr>
        <w:t xml:space="preserve"> ter prejeto preplačilo</w:t>
      </w:r>
      <w:r w:rsidRPr="00886C62">
        <w:rPr>
          <w:rFonts w:ascii="Times New Roman" w:hAnsi="Times New Roman" w:cs="Times New Roman"/>
          <w:sz w:val="24"/>
          <w:szCs w:val="24"/>
        </w:rPr>
        <w:t>.</w:t>
      </w:r>
      <w:r w:rsidR="00C47B66">
        <w:rPr>
          <w:rFonts w:ascii="Times New Roman" w:hAnsi="Times New Roman" w:cs="Times New Roman"/>
          <w:sz w:val="24"/>
          <w:szCs w:val="24"/>
        </w:rPr>
        <w:t xml:space="preserve"> Vse obveznosti so bile do dne priprave bilance že poravnane. </w:t>
      </w:r>
      <w:r w:rsidR="00886C62" w:rsidRPr="00886C62">
        <w:rPr>
          <w:rFonts w:ascii="Times New Roman" w:hAnsi="Times New Roman" w:cs="Times New Roman"/>
          <w:sz w:val="24"/>
          <w:szCs w:val="24"/>
        </w:rPr>
        <w:t>Med pasivnimi časovnimi razmejitvami (</w:t>
      </w:r>
      <w:r w:rsidR="00C47B66">
        <w:rPr>
          <w:rFonts w:ascii="Times New Roman" w:hAnsi="Times New Roman" w:cs="Times New Roman"/>
          <w:sz w:val="24"/>
          <w:szCs w:val="24"/>
        </w:rPr>
        <w:t>887,92</w:t>
      </w:r>
      <w:r w:rsidR="00886C62" w:rsidRPr="00886C62">
        <w:rPr>
          <w:rFonts w:ascii="Times New Roman" w:hAnsi="Times New Roman" w:cs="Times New Roman"/>
          <w:sz w:val="24"/>
          <w:szCs w:val="24"/>
        </w:rPr>
        <w:t xml:space="preserve"> EUR) društvo izka</w:t>
      </w:r>
      <w:r w:rsidR="00C47B66">
        <w:rPr>
          <w:rFonts w:ascii="Times New Roman" w:hAnsi="Times New Roman" w:cs="Times New Roman"/>
          <w:sz w:val="24"/>
          <w:szCs w:val="24"/>
        </w:rPr>
        <w:t>zuje razmejene prihodke MK za tisk</w:t>
      </w:r>
      <w:r w:rsidR="00886C62" w:rsidRPr="00886C62">
        <w:rPr>
          <w:rFonts w:ascii="Times New Roman" w:hAnsi="Times New Roman" w:cs="Times New Roman"/>
          <w:sz w:val="24"/>
          <w:szCs w:val="24"/>
        </w:rPr>
        <w:t xml:space="preserve"> </w:t>
      </w:r>
      <w:r w:rsidR="00C47B66">
        <w:rPr>
          <w:rFonts w:ascii="Times New Roman" w:hAnsi="Times New Roman" w:cs="Times New Roman"/>
          <w:sz w:val="24"/>
          <w:szCs w:val="24"/>
        </w:rPr>
        <w:t>zbornika zborovanja 2017</w:t>
      </w:r>
      <w:r w:rsidR="00886C62" w:rsidRPr="00886C62">
        <w:rPr>
          <w:rFonts w:ascii="Times New Roman" w:hAnsi="Times New Roman" w:cs="Times New Roman"/>
          <w:sz w:val="24"/>
          <w:szCs w:val="24"/>
        </w:rPr>
        <w:t xml:space="preserve">, za kar smo pridobili privolitev MK. Zbornik bo </w:t>
      </w:r>
      <w:r w:rsidR="00C47B66">
        <w:rPr>
          <w:rFonts w:ascii="Times New Roman" w:hAnsi="Times New Roman" w:cs="Times New Roman"/>
          <w:sz w:val="24"/>
          <w:szCs w:val="24"/>
        </w:rPr>
        <w:t>natisnjen v letu 2018</w:t>
      </w:r>
      <w:r w:rsidR="00886C62" w:rsidRPr="00886C62">
        <w:rPr>
          <w:rFonts w:ascii="Times New Roman" w:hAnsi="Times New Roman" w:cs="Times New Roman"/>
          <w:sz w:val="24"/>
          <w:szCs w:val="24"/>
        </w:rPr>
        <w:t>.</w:t>
      </w:r>
      <w:r w:rsidRPr="00886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51" w:rsidRPr="00886C62" w:rsidRDefault="00194951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6B">
        <w:rPr>
          <w:rFonts w:ascii="Times New Roman" w:hAnsi="Times New Roman" w:cs="Times New Roman"/>
          <w:sz w:val="24"/>
          <w:szCs w:val="24"/>
        </w:rPr>
        <w:t xml:space="preserve">Zalog trgovskega materiala društvo nima. </w:t>
      </w:r>
    </w:p>
    <w:p w:rsidR="00F33C56" w:rsidRPr="002F5101" w:rsidRDefault="00F33C56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01">
        <w:rPr>
          <w:rFonts w:ascii="Times New Roman" w:hAnsi="Times New Roman" w:cs="Times New Roman"/>
          <w:sz w:val="24"/>
          <w:szCs w:val="24"/>
        </w:rPr>
        <w:t>Prihodki v letu 2017 so 18% nižji kot leto poprej, od tega so n</w:t>
      </w:r>
      <w:r w:rsidR="003B4933" w:rsidRPr="002F5101">
        <w:rPr>
          <w:rFonts w:ascii="Times New Roman" w:hAnsi="Times New Roman" w:cs="Times New Roman"/>
          <w:sz w:val="24"/>
          <w:szCs w:val="24"/>
        </w:rPr>
        <w:t xml:space="preserve">epridobitni prihodki </w:t>
      </w:r>
      <w:r w:rsidRPr="002F5101">
        <w:rPr>
          <w:rFonts w:ascii="Times New Roman" w:hAnsi="Times New Roman" w:cs="Times New Roman"/>
          <w:sz w:val="24"/>
          <w:szCs w:val="24"/>
        </w:rPr>
        <w:t xml:space="preserve">nižji za 3%, pridobitni pa za 40%. </w:t>
      </w:r>
      <w:bookmarkStart w:id="0" w:name="OLE_LINK1"/>
      <w:bookmarkStart w:id="1" w:name="OLE_LINK2"/>
      <w:r w:rsidR="00194951">
        <w:rPr>
          <w:rFonts w:ascii="Times New Roman" w:hAnsi="Times New Roman" w:cs="Times New Roman"/>
          <w:sz w:val="24"/>
          <w:szCs w:val="24"/>
        </w:rPr>
        <w:t>V letu 2017 je bil delež pridobitnih prihodkov v celotnih prihodkih 28,5%.</w:t>
      </w:r>
      <w:bookmarkEnd w:id="0"/>
      <w:bookmarkEnd w:id="1"/>
    </w:p>
    <w:p w:rsidR="00AD4EB4" w:rsidRDefault="00F33C56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01">
        <w:rPr>
          <w:rFonts w:ascii="Times New Roman" w:hAnsi="Times New Roman" w:cs="Times New Roman"/>
          <w:sz w:val="24"/>
          <w:szCs w:val="24"/>
        </w:rPr>
        <w:t>Najvišjo postavko prihodkov iz dejavnosti predstavlja dotacija MK za izvedbo letnega programa dela, ki je ostala na enakem nivoju kot v preteklem letu. Društvo je v letu 2017 po pogodbi prejelo 15.900 EUR, vendar ji</w:t>
      </w:r>
      <w:r w:rsidR="002F5101">
        <w:rPr>
          <w:rFonts w:ascii="Times New Roman" w:hAnsi="Times New Roman" w:cs="Times New Roman"/>
          <w:sz w:val="24"/>
          <w:szCs w:val="24"/>
        </w:rPr>
        <w:t>h</w:t>
      </w:r>
      <w:r w:rsidRPr="002F5101">
        <w:rPr>
          <w:rFonts w:ascii="Times New Roman" w:hAnsi="Times New Roman" w:cs="Times New Roman"/>
          <w:sz w:val="24"/>
          <w:szCs w:val="24"/>
        </w:rPr>
        <w:t xml:space="preserve"> ni v celoti porabilo. Ob zaključku leta je na podlagi potrjenih zahtevkov pridobilo 14.524,21 EUR</w:t>
      </w:r>
      <w:r w:rsidR="002F5101" w:rsidRPr="002F5101">
        <w:rPr>
          <w:rFonts w:ascii="Times New Roman" w:hAnsi="Times New Roman" w:cs="Times New Roman"/>
          <w:sz w:val="24"/>
          <w:szCs w:val="24"/>
        </w:rPr>
        <w:t xml:space="preserve"> (lani 16.000 EUR)</w:t>
      </w:r>
      <w:r w:rsidRPr="002F5101">
        <w:rPr>
          <w:rFonts w:ascii="Times New Roman" w:hAnsi="Times New Roman" w:cs="Times New Roman"/>
          <w:sz w:val="24"/>
          <w:szCs w:val="24"/>
        </w:rPr>
        <w:t>.</w:t>
      </w:r>
      <w:r w:rsidR="002F5101" w:rsidRPr="002F5101">
        <w:rPr>
          <w:rFonts w:ascii="Times New Roman" w:hAnsi="Times New Roman" w:cs="Times New Roman"/>
          <w:sz w:val="24"/>
          <w:szCs w:val="24"/>
        </w:rPr>
        <w:t xml:space="preserve"> Razlika med knj</w:t>
      </w:r>
      <w:r w:rsidR="002F5101">
        <w:rPr>
          <w:rFonts w:ascii="Times New Roman" w:hAnsi="Times New Roman" w:cs="Times New Roman"/>
          <w:sz w:val="24"/>
          <w:szCs w:val="24"/>
        </w:rPr>
        <w:t>iženimi prihodki so vknjižbe pasivnih časovnih razmejitev</w:t>
      </w:r>
      <w:r w:rsidR="002F5101" w:rsidRPr="002F5101">
        <w:rPr>
          <w:rFonts w:ascii="Times New Roman" w:hAnsi="Times New Roman" w:cs="Times New Roman"/>
          <w:sz w:val="24"/>
          <w:szCs w:val="24"/>
        </w:rPr>
        <w:t xml:space="preserve">. </w:t>
      </w:r>
      <w:r w:rsidR="002F5101">
        <w:rPr>
          <w:rFonts w:ascii="Times New Roman" w:hAnsi="Times New Roman" w:cs="Times New Roman"/>
          <w:sz w:val="24"/>
          <w:szCs w:val="24"/>
        </w:rPr>
        <w:t>Šele po oddaji prvega zahtevka v letu 2017 je ministrstvo izdalo nova navodila o upravičenosti financiranja stroškov – izvzelo je vse stroške reprezentance, potne stroške, ki jih zaračunavajo muzeji, stroške najemov, če so ti zaračunani s strani muzejev, stroške povezane z ekskurzijami</w:t>
      </w:r>
      <w:r w:rsidR="00AD4EB4">
        <w:rPr>
          <w:rFonts w:ascii="Times New Roman" w:hAnsi="Times New Roman" w:cs="Times New Roman"/>
          <w:sz w:val="24"/>
          <w:szCs w:val="24"/>
        </w:rPr>
        <w:t>, ipd</w:t>
      </w:r>
      <w:r w:rsidR="002F5101">
        <w:rPr>
          <w:rFonts w:ascii="Times New Roman" w:hAnsi="Times New Roman" w:cs="Times New Roman"/>
          <w:sz w:val="24"/>
          <w:szCs w:val="24"/>
        </w:rPr>
        <w:t>. Društvo je del teh stroškov</w:t>
      </w:r>
      <w:r w:rsidR="00AD4EB4">
        <w:rPr>
          <w:rFonts w:ascii="Times New Roman" w:hAnsi="Times New Roman" w:cs="Times New Roman"/>
          <w:sz w:val="24"/>
          <w:szCs w:val="24"/>
        </w:rPr>
        <w:t xml:space="preserve"> planiralo tudi v svojem finančnem načrtu za leto 2017 in predvidelo, da bodo </w:t>
      </w:r>
      <w:r w:rsidR="000E7B68">
        <w:rPr>
          <w:rFonts w:ascii="Times New Roman" w:hAnsi="Times New Roman" w:cs="Times New Roman"/>
          <w:sz w:val="24"/>
          <w:szCs w:val="24"/>
        </w:rPr>
        <w:t xml:space="preserve">upravičeni </w:t>
      </w:r>
      <w:r w:rsidR="00AD4EB4">
        <w:rPr>
          <w:rFonts w:ascii="Times New Roman" w:hAnsi="Times New Roman" w:cs="Times New Roman"/>
          <w:sz w:val="24"/>
          <w:szCs w:val="24"/>
        </w:rPr>
        <w:t>do financiranja, kar je MK nato zvrnilo. To je poglavitni razlog, da sredstva niso bila v celoti črpana in da je ob zaključku leta nastala izguba.</w:t>
      </w:r>
    </w:p>
    <w:p w:rsidR="00E23029" w:rsidRPr="00AD4EB4" w:rsidRDefault="00137D42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B4">
        <w:rPr>
          <w:rFonts w:ascii="Times New Roman" w:hAnsi="Times New Roman" w:cs="Times New Roman"/>
          <w:sz w:val="24"/>
          <w:szCs w:val="24"/>
        </w:rPr>
        <w:t>Članarine</w:t>
      </w:r>
      <w:r w:rsidR="00AD4EB4" w:rsidRPr="00AD4EB4">
        <w:rPr>
          <w:rFonts w:ascii="Times New Roman" w:hAnsi="Times New Roman" w:cs="Times New Roman"/>
          <w:sz w:val="24"/>
          <w:szCs w:val="24"/>
        </w:rPr>
        <w:t xml:space="preserve"> so se v primerjavi z letom 2016 znižale za 8%.</w:t>
      </w:r>
      <w:r w:rsidRPr="00AD4EB4">
        <w:rPr>
          <w:rFonts w:ascii="Times New Roman" w:hAnsi="Times New Roman" w:cs="Times New Roman"/>
          <w:sz w:val="24"/>
          <w:szCs w:val="24"/>
        </w:rPr>
        <w:t xml:space="preserve"> </w:t>
      </w:r>
      <w:r w:rsidR="00AD4EB4" w:rsidRPr="00AD4EB4">
        <w:rPr>
          <w:rFonts w:ascii="Times New Roman" w:hAnsi="Times New Roman" w:cs="Times New Roman"/>
          <w:sz w:val="24"/>
          <w:szCs w:val="24"/>
        </w:rPr>
        <w:t xml:space="preserve">Bistveno so se znižale kotizacije za zborovanje, saj je bil v letu 2016 izveden kongres muzealcev z bistveno višjo kotizacijo in udeležbo. Prihodki iz naslova ekskurzij in dohodnine so ostali na podobni ravni kot v </w:t>
      </w:r>
      <w:r w:rsidR="00AD4EB4" w:rsidRPr="00AD4EB4">
        <w:rPr>
          <w:rFonts w:ascii="Times New Roman" w:hAnsi="Times New Roman" w:cs="Times New Roman"/>
          <w:sz w:val="24"/>
          <w:szCs w:val="24"/>
        </w:rPr>
        <w:lastRenderedPageBreak/>
        <w:t>preteklem letu.</w:t>
      </w:r>
      <w:r w:rsidRPr="00AD4EB4">
        <w:rPr>
          <w:rFonts w:ascii="Times New Roman" w:hAnsi="Times New Roman" w:cs="Times New Roman"/>
          <w:sz w:val="24"/>
          <w:szCs w:val="24"/>
        </w:rPr>
        <w:t xml:space="preserve"> </w:t>
      </w:r>
      <w:r w:rsidR="004970F9" w:rsidRPr="00AD4EB4">
        <w:rPr>
          <w:rFonts w:ascii="Times New Roman" w:hAnsi="Times New Roman" w:cs="Times New Roman"/>
          <w:sz w:val="24"/>
          <w:szCs w:val="24"/>
        </w:rPr>
        <w:t xml:space="preserve">Muzejske igre </w:t>
      </w:r>
      <w:r w:rsidR="00AD4EB4" w:rsidRPr="00AD4EB4">
        <w:rPr>
          <w:rFonts w:ascii="Times New Roman" w:hAnsi="Times New Roman" w:cs="Times New Roman"/>
          <w:sz w:val="24"/>
          <w:szCs w:val="24"/>
        </w:rPr>
        <w:t>tudi v letu 2017</w:t>
      </w:r>
      <w:r w:rsidR="004970F9" w:rsidRPr="00AD4EB4">
        <w:rPr>
          <w:rFonts w:ascii="Times New Roman" w:hAnsi="Times New Roman" w:cs="Times New Roman"/>
          <w:sz w:val="24"/>
          <w:szCs w:val="24"/>
        </w:rPr>
        <w:t xml:space="preserve"> niso potekale, zato prihodkov iz tega naslova ni.</w:t>
      </w:r>
      <w:r w:rsidRPr="00AD4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BC" w:rsidRDefault="001217BC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B4">
        <w:rPr>
          <w:rFonts w:ascii="Times New Roman" w:hAnsi="Times New Roman" w:cs="Times New Roman"/>
          <w:sz w:val="24"/>
          <w:szCs w:val="24"/>
        </w:rPr>
        <w:t xml:space="preserve">V izkazu poslovnega izida je razkrito, da je pridobitnih prihodkov </w:t>
      </w:r>
      <w:r w:rsidR="00AD4EB4" w:rsidRPr="00AD4EB4">
        <w:rPr>
          <w:rFonts w:ascii="Times New Roman" w:hAnsi="Times New Roman" w:cs="Times New Roman"/>
          <w:sz w:val="24"/>
          <w:szCs w:val="24"/>
        </w:rPr>
        <w:t xml:space="preserve">9.863,44 EUR </w:t>
      </w:r>
      <w:r w:rsidRPr="00AD4EB4">
        <w:rPr>
          <w:rFonts w:ascii="Times New Roman" w:hAnsi="Times New Roman" w:cs="Times New Roman"/>
          <w:sz w:val="24"/>
          <w:szCs w:val="24"/>
        </w:rPr>
        <w:t>i</w:t>
      </w:r>
      <w:r w:rsidR="00AD4EB4" w:rsidRPr="00AD4EB4">
        <w:rPr>
          <w:rFonts w:ascii="Times New Roman" w:hAnsi="Times New Roman" w:cs="Times New Roman"/>
          <w:sz w:val="24"/>
          <w:szCs w:val="24"/>
        </w:rPr>
        <w:t>n</w:t>
      </w:r>
      <w:r w:rsidRPr="00AD4EB4">
        <w:rPr>
          <w:rFonts w:ascii="Times New Roman" w:hAnsi="Times New Roman" w:cs="Times New Roman"/>
          <w:sz w:val="24"/>
          <w:szCs w:val="24"/>
        </w:rPr>
        <w:t xml:space="preserve"> se nanašajo na kotizacije za</w:t>
      </w:r>
      <w:r w:rsidR="00AD4EB4">
        <w:rPr>
          <w:rFonts w:ascii="Times New Roman" w:hAnsi="Times New Roman" w:cs="Times New Roman"/>
          <w:sz w:val="24"/>
          <w:szCs w:val="24"/>
        </w:rPr>
        <w:t xml:space="preserve"> </w:t>
      </w:r>
      <w:r w:rsidR="00AD4EB4" w:rsidRPr="00AD4EB4">
        <w:rPr>
          <w:rFonts w:ascii="Times New Roman" w:hAnsi="Times New Roman" w:cs="Times New Roman"/>
          <w:sz w:val="24"/>
          <w:szCs w:val="24"/>
        </w:rPr>
        <w:t>zborovanje</w:t>
      </w:r>
      <w:r w:rsidRPr="00AD4EB4">
        <w:rPr>
          <w:rFonts w:ascii="Times New Roman" w:hAnsi="Times New Roman" w:cs="Times New Roman"/>
          <w:sz w:val="24"/>
          <w:szCs w:val="24"/>
        </w:rPr>
        <w:t xml:space="preserve"> muzea</w:t>
      </w:r>
      <w:r w:rsidR="00AD4EB4" w:rsidRPr="00AD4EB4">
        <w:rPr>
          <w:rFonts w:ascii="Times New Roman" w:hAnsi="Times New Roman" w:cs="Times New Roman"/>
          <w:sz w:val="24"/>
          <w:szCs w:val="24"/>
        </w:rPr>
        <w:t>lcev ter za plačila ekskurzije na Dunaj in Madžarsko. Vsi ostali prihodki leta 2017</w:t>
      </w:r>
      <w:r w:rsidRPr="00AD4EB4">
        <w:rPr>
          <w:rFonts w:ascii="Times New Roman" w:hAnsi="Times New Roman" w:cs="Times New Roman"/>
          <w:sz w:val="24"/>
          <w:szCs w:val="24"/>
        </w:rPr>
        <w:t xml:space="preserve"> so prihodki nepridobitne dejavnosti.</w:t>
      </w:r>
    </w:p>
    <w:p w:rsidR="0013170B" w:rsidRDefault="00D44937" w:rsidP="00BC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72" w:rsidRDefault="003B4933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4933">
        <w:rPr>
          <w:noProof/>
          <w:lang w:eastAsia="sl-SI"/>
        </w:rPr>
        <w:drawing>
          <wp:inline distT="0" distB="0" distL="0" distR="0" wp14:anchorId="1DDF317B" wp14:editId="167A0F62">
            <wp:extent cx="5760720" cy="638224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BC" w:rsidRDefault="001217BC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7E" w:rsidRPr="00DA79F5" w:rsidRDefault="00D44937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9F5">
        <w:rPr>
          <w:rFonts w:ascii="Times New Roman" w:hAnsi="Times New Roman" w:cs="Times New Roman"/>
          <w:sz w:val="24"/>
          <w:szCs w:val="24"/>
        </w:rPr>
        <w:t>Odhodki so sest</w:t>
      </w:r>
      <w:r w:rsidR="00AD4EB4" w:rsidRPr="00DA79F5">
        <w:rPr>
          <w:rFonts w:ascii="Times New Roman" w:hAnsi="Times New Roman" w:cs="Times New Roman"/>
          <w:sz w:val="24"/>
          <w:szCs w:val="24"/>
        </w:rPr>
        <w:t>avljeni iz stroškov materiala (6</w:t>
      </w:r>
      <w:r w:rsidR="00DA79F5" w:rsidRPr="00DA79F5">
        <w:rPr>
          <w:rFonts w:ascii="Times New Roman" w:hAnsi="Times New Roman" w:cs="Times New Roman"/>
          <w:sz w:val="24"/>
          <w:szCs w:val="24"/>
        </w:rPr>
        <w:t xml:space="preserve"> %), stroškov storitev (93</w:t>
      </w:r>
      <w:r w:rsidR="006E739E" w:rsidRPr="00DA79F5">
        <w:rPr>
          <w:rFonts w:ascii="Times New Roman" w:hAnsi="Times New Roman" w:cs="Times New Roman"/>
          <w:sz w:val="24"/>
          <w:szCs w:val="24"/>
        </w:rPr>
        <w:t xml:space="preserve"> </w:t>
      </w:r>
      <w:r w:rsidRPr="00DA79F5">
        <w:rPr>
          <w:rFonts w:ascii="Times New Roman" w:hAnsi="Times New Roman" w:cs="Times New Roman"/>
          <w:sz w:val="24"/>
          <w:szCs w:val="24"/>
        </w:rPr>
        <w:t>%) in drugih odhodkov</w:t>
      </w:r>
      <w:r w:rsidR="00822D2C" w:rsidRPr="00DA79F5">
        <w:rPr>
          <w:rFonts w:ascii="Times New Roman" w:hAnsi="Times New Roman" w:cs="Times New Roman"/>
          <w:sz w:val="24"/>
          <w:szCs w:val="24"/>
        </w:rPr>
        <w:t xml:space="preserve"> (1 %)</w:t>
      </w:r>
      <w:r w:rsidRPr="00DA79F5">
        <w:rPr>
          <w:rFonts w:ascii="Times New Roman" w:hAnsi="Times New Roman" w:cs="Times New Roman"/>
          <w:sz w:val="24"/>
          <w:szCs w:val="24"/>
        </w:rPr>
        <w:t xml:space="preserve">. Stroški materiala so stroški pisarniškega materiala, elektrike,  </w:t>
      </w:r>
      <w:r w:rsidR="002C2555" w:rsidRPr="00DA79F5">
        <w:rPr>
          <w:rFonts w:ascii="Times New Roman" w:hAnsi="Times New Roman" w:cs="Times New Roman"/>
          <w:sz w:val="24"/>
          <w:szCs w:val="24"/>
        </w:rPr>
        <w:t>potrošnega materiala. Stroški storitev, ki zavzemajo glavnino vseh stroškov</w:t>
      </w:r>
      <w:r w:rsidR="001217BC" w:rsidRPr="00DA79F5">
        <w:rPr>
          <w:rFonts w:ascii="Times New Roman" w:hAnsi="Times New Roman" w:cs="Times New Roman"/>
          <w:sz w:val="24"/>
          <w:szCs w:val="24"/>
        </w:rPr>
        <w:t>,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pa predstavljajo stroške </w:t>
      </w:r>
      <w:proofErr w:type="spellStart"/>
      <w:r w:rsidR="002C2555" w:rsidRPr="00DA79F5">
        <w:rPr>
          <w:rFonts w:ascii="Times New Roman" w:hAnsi="Times New Roman" w:cs="Times New Roman"/>
          <w:sz w:val="24"/>
          <w:szCs w:val="24"/>
        </w:rPr>
        <w:lastRenderedPageBreak/>
        <w:t>muzeoforumov</w:t>
      </w:r>
      <w:proofErr w:type="spellEnd"/>
      <w:r w:rsidR="002C2555" w:rsidRPr="00DA79F5">
        <w:rPr>
          <w:rFonts w:ascii="Times New Roman" w:hAnsi="Times New Roman" w:cs="Times New Roman"/>
          <w:sz w:val="24"/>
          <w:szCs w:val="24"/>
        </w:rPr>
        <w:t xml:space="preserve">, </w:t>
      </w:r>
      <w:r w:rsidR="006E739E" w:rsidRPr="00DA79F5">
        <w:rPr>
          <w:rFonts w:ascii="Times New Roman" w:hAnsi="Times New Roman" w:cs="Times New Roman"/>
          <w:sz w:val="24"/>
          <w:szCs w:val="24"/>
        </w:rPr>
        <w:t xml:space="preserve">regijskih izobraževanj, </w:t>
      </w:r>
      <w:r w:rsidR="00584D7E" w:rsidRPr="00DA79F5">
        <w:rPr>
          <w:rFonts w:ascii="Times New Roman" w:hAnsi="Times New Roman" w:cs="Times New Roman"/>
          <w:sz w:val="24"/>
          <w:szCs w:val="24"/>
        </w:rPr>
        <w:t>kongresa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muzealce</w:t>
      </w:r>
      <w:r w:rsidR="00822D2C" w:rsidRPr="00DA79F5">
        <w:rPr>
          <w:rFonts w:ascii="Times New Roman" w:hAnsi="Times New Roman" w:cs="Times New Roman"/>
          <w:sz w:val="24"/>
          <w:szCs w:val="24"/>
        </w:rPr>
        <w:t>v, ekskurzij</w:t>
      </w:r>
      <w:r w:rsidR="006E739E" w:rsidRPr="00DA79F5">
        <w:rPr>
          <w:rFonts w:ascii="Times New Roman" w:hAnsi="Times New Roman" w:cs="Times New Roman"/>
          <w:sz w:val="24"/>
          <w:szCs w:val="24"/>
        </w:rPr>
        <w:t>,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Valvasorjevih nagrad, izdanih publikacij, povračila stro</w:t>
      </w:r>
      <w:r w:rsidR="00584D7E" w:rsidRPr="00DA79F5">
        <w:rPr>
          <w:rFonts w:ascii="Times New Roman" w:hAnsi="Times New Roman" w:cs="Times New Roman"/>
          <w:sz w:val="24"/>
          <w:szCs w:val="24"/>
        </w:rPr>
        <w:t xml:space="preserve">škov članom, </w:t>
      </w:r>
      <w:proofErr w:type="spellStart"/>
      <w:r w:rsidR="00584D7E" w:rsidRPr="00DA79F5">
        <w:rPr>
          <w:rFonts w:ascii="Times New Roman" w:hAnsi="Times New Roman" w:cs="Times New Roman"/>
          <w:sz w:val="24"/>
          <w:szCs w:val="24"/>
        </w:rPr>
        <w:t>podjemne</w:t>
      </w:r>
      <w:proofErr w:type="spellEnd"/>
      <w:r w:rsidR="00584D7E" w:rsidRPr="00DA79F5">
        <w:rPr>
          <w:rFonts w:ascii="Times New Roman" w:hAnsi="Times New Roman" w:cs="Times New Roman"/>
          <w:sz w:val="24"/>
          <w:szCs w:val="24"/>
        </w:rPr>
        <w:t xml:space="preserve"> pogodbe, študentsko delo,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računovodske</w:t>
      </w:r>
      <w:r w:rsidR="00822D2C" w:rsidRPr="00DA79F5">
        <w:rPr>
          <w:rFonts w:ascii="Times New Roman" w:hAnsi="Times New Roman" w:cs="Times New Roman"/>
          <w:sz w:val="24"/>
          <w:szCs w:val="24"/>
        </w:rPr>
        <w:t xml:space="preserve"> storitve, </w:t>
      </w:r>
      <w:r w:rsidR="00584D7E" w:rsidRPr="00DA79F5">
        <w:rPr>
          <w:rFonts w:ascii="Times New Roman" w:hAnsi="Times New Roman" w:cs="Times New Roman"/>
          <w:sz w:val="24"/>
          <w:szCs w:val="24"/>
        </w:rPr>
        <w:t>avtorsk</w:t>
      </w:r>
      <w:r w:rsidR="001217BC" w:rsidRPr="00DA79F5">
        <w:rPr>
          <w:rFonts w:ascii="Times New Roman" w:hAnsi="Times New Roman" w:cs="Times New Roman"/>
          <w:sz w:val="24"/>
          <w:szCs w:val="24"/>
        </w:rPr>
        <w:t>o pogodbo</w:t>
      </w:r>
      <w:r w:rsidR="00584D7E" w:rsidRPr="00DA79F5">
        <w:rPr>
          <w:rFonts w:ascii="Times New Roman" w:hAnsi="Times New Roman" w:cs="Times New Roman"/>
          <w:sz w:val="24"/>
          <w:szCs w:val="24"/>
        </w:rPr>
        <w:t xml:space="preserve"> za </w:t>
      </w:r>
      <w:r w:rsidR="00822D2C" w:rsidRPr="00DA79F5">
        <w:rPr>
          <w:rFonts w:ascii="Times New Roman" w:hAnsi="Times New Roman" w:cs="Times New Roman"/>
          <w:sz w:val="24"/>
          <w:szCs w:val="24"/>
        </w:rPr>
        <w:t xml:space="preserve">urejanje spletne strani, </w:t>
      </w:r>
      <w:r w:rsidR="006E739E" w:rsidRPr="00DA79F5">
        <w:rPr>
          <w:rFonts w:ascii="Times New Roman" w:hAnsi="Times New Roman" w:cs="Times New Roman"/>
          <w:sz w:val="24"/>
          <w:szCs w:val="24"/>
        </w:rPr>
        <w:t>mednarodno de</w:t>
      </w:r>
      <w:r w:rsidR="00584D7E" w:rsidRPr="00DA79F5">
        <w:rPr>
          <w:rFonts w:ascii="Times New Roman" w:hAnsi="Times New Roman" w:cs="Times New Roman"/>
          <w:sz w:val="24"/>
          <w:szCs w:val="24"/>
        </w:rPr>
        <w:t>javnost, stroške Doma muzealcev</w:t>
      </w:r>
      <w:r w:rsidR="00822D2C" w:rsidRPr="00DA79F5">
        <w:rPr>
          <w:rFonts w:ascii="Times New Roman" w:hAnsi="Times New Roman" w:cs="Times New Roman"/>
          <w:sz w:val="24"/>
          <w:szCs w:val="24"/>
        </w:rPr>
        <w:t>.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Drugi odhodki </w:t>
      </w:r>
      <w:r w:rsidR="00584D7E" w:rsidRPr="00DA79F5">
        <w:rPr>
          <w:rFonts w:ascii="Times New Roman" w:hAnsi="Times New Roman" w:cs="Times New Roman"/>
          <w:sz w:val="24"/>
          <w:szCs w:val="24"/>
        </w:rPr>
        <w:t>se nanašajo na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stavbno zemljišče</w:t>
      </w:r>
      <w:r w:rsidR="006E739E" w:rsidRPr="00DA79F5">
        <w:rPr>
          <w:rFonts w:ascii="Times New Roman" w:hAnsi="Times New Roman" w:cs="Times New Roman"/>
          <w:sz w:val="24"/>
          <w:szCs w:val="24"/>
        </w:rPr>
        <w:t>.</w:t>
      </w:r>
      <w:r w:rsidR="002C2555" w:rsidRPr="00DA79F5">
        <w:rPr>
          <w:rFonts w:ascii="Times New Roman" w:hAnsi="Times New Roman" w:cs="Times New Roman"/>
          <w:sz w:val="24"/>
          <w:szCs w:val="24"/>
        </w:rPr>
        <w:t xml:space="preserve"> </w:t>
      </w:r>
      <w:r w:rsidR="00194951">
        <w:rPr>
          <w:rFonts w:ascii="Times New Roman" w:hAnsi="Times New Roman" w:cs="Times New Roman"/>
          <w:sz w:val="24"/>
          <w:szCs w:val="24"/>
        </w:rPr>
        <w:t xml:space="preserve">Stroški so se v primerjavi s preteklim letom znižali, </w:t>
      </w:r>
      <w:r w:rsidR="000E7B68">
        <w:rPr>
          <w:rFonts w:ascii="Times New Roman" w:hAnsi="Times New Roman" w:cs="Times New Roman"/>
          <w:sz w:val="24"/>
          <w:szCs w:val="24"/>
        </w:rPr>
        <w:t>poraba pa je bila</w:t>
      </w:r>
      <w:r w:rsidR="00194951">
        <w:rPr>
          <w:rFonts w:ascii="Times New Roman" w:hAnsi="Times New Roman" w:cs="Times New Roman"/>
          <w:sz w:val="24"/>
          <w:szCs w:val="24"/>
        </w:rPr>
        <w:t xml:space="preserve"> v skladu s planiranim programom dela.</w:t>
      </w:r>
    </w:p>
    <w:p w:rsidR="00D44937" w:rsidRPr="00105481" w:rsidRDefault="00CB77F3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9F5">
        <w:rPr>
          <w:rFonts w:ascii="Times New Roman" w:hAnsi="Times New Roman" w:cs="Times New Roman"/>
          <w:sz w:val="24"/>
          <w:szCs w:val="24"/>
        </w:rPr>
        <w:t xml:space="preserve">V izkazu poslovnega izida </w:t>
      </w:r>
      <w:r w:rsidR="00DA79F5" w:rsidRPr="00DA79F5">
        <w:rPr>
          <w:rFonts w:ascii="Times New Roman" w:hAnsi="Times New Roman" w:cs="Times New Roman"/>
          <w:sz w:val="24"/>
          <w:szCs w:val="24"/>
        </w:rPr>
        <w:t>za leto 2017</w:t>
      </w:r>
      <w:r w:rsidR="00584D7E" w:rsidRPr="00DA79F5">
        <w:rPr>
          <w:rFonts w:ascii="Times New Roman" w:hAnsi="Times New Roman" w:cs="Times New Roman"/>
          <w:sz w:val="24"/>
          <w:szCs w:val="24"/>
        </w:rPr>
        <w:t xml:space="preserve"> </w:t>
      </w:r>
      <w:r w:rsidRPr="00DA79F5">
        <w:rPr>
          <w:rFonts w:ascii="Times New Roman" w:hAnsi="Times New Roman" w:cs="Times New Roman"/>
          <w:sz w:val="24"/>
          <w:szCs w:val="24"/>
        </w:rPr>
        <w:t xml:space="preserve">beležimo presežek </w:t>
      </w:r>
      <w:r w:rsidR="00DA79F5" w:rsidRPr="00DA79F5">
        <w:rPr>
          <w:rFonts w:ascii="Times New Roman" w:hAnsi="Times New Roman" w:cs="Times New Roman"/>
          <w:sz w:val="24"/>
          <w:szCs w:val="24"/>
        </w:rPr>
        <w:t>odhodkov</w:t>
      </w:r>
      <w:r w:rsidR="00584D7E" w:rsidRPr="00DA79F5">
        <w:rPr>
          <w:rFonts w:ascii="Times New Roman" w:hAnsi="Times New Roman" w:cs="Times New Roman"/>
          <w:sz w:val="24"/>
          <w:szCs w:val="24"/>
        </w:rPr>
        <w:t xml:space="preserve"> nad </w:t>
      </w:r>
      <w:r w:rsidR="00DA79F5" w:rsidRPr="00DA79F5">
        <w:rPr>
          <w:rFonts w:ascii="Times New Roman" w:hAnsi="Times New Roman" w:cs="Times New Roman"/>
          <w:sz w:val="24"/>
          <w:szCs w:val="24"/>
        </w:rPr>
        <w:t xml:space="preserve">prihodki </w:t>
      </w:r>
      <w:r w:rsidR="00584D7E" w:rsidRPr="00DA79F5">
        <w:rPr>
          <w:rFonts w:ascii="Times New Roman" w:hAnsi="Times New Roman" w:cs="Times New Roman"/>
          <w:sz w:val="24"/>
          <w:szCs w:val="24"/>
        </w:rPr>
        <w:t xml:space="preserve">v višini </w:t>
      </w:r>
      <w:r w:rsidR="00DA79F5" w:rsidRPr="00DA79F5">
        <w:rPr>
          <w:rFonts w:ascii="Times New Roman" w:hAnsi="Times New Roman" w:cs="Times New Roman"/>
          <w:sz w:val="24"/>
          <w:szCs w:val="24"/>
        </w:rPr>
        <w:t>1.291,77</w:t>
      </w:r>
      <w:r w:rsidR="00584D7E" w:rsidRPr="00DA79F5">
        <w:rPr>
          <w:rFonts w:ascii="Times New Roman" w:hAnsi="Times New Roman" w:cs="Times New Roman"/>
          <w:sz w:val="24"/>
          <w:szCs w:val="24"/>
        </w:rPr>
        <w:t xml:space="preserve"> EUR</w:t>
      </w:r>
      <w:r w:rsidR="00DB1B91" w:rsidRPr="00DA79F5">
        <w:rPr>
          <w:rFonts w:ascii="Times New Roman" w:hAnsi="Times New Roman" w:cs="Times New Roman"/>
          <w:sz w:val="24"/>
          <w:szCs w:val="24"/>
        </w:rPr>
        <w:t xml:space="preserve">. </w:t>
      </w:r>
      <w:r w:rsidR="00DA79F5" w:rsidRPr="00DA79F5">
        <w:rPr>
          <w:rFonts w:ascii="Times New Roman" w:hAnsi="Times New Roman" w:cs="Times New Roman"/>
          <w:sz w:val="24"/>
          <w:szCs w:val="24"/>
        </w:rPr>
        <w:t>V davčnem obračunu je izkazana davčna izguba, zato bodo akontacije davka od dohodkov vrnjene.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2268"/>
      </w:tblGrid>
      <w:tr w:rsidR="00502264" w:rsidTr="00137F81">
        <w:tc>
          <w:tcPr>
            <w:tcW w:w="2660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Tr="00137F81">
        <w:tc>
          <w:tcPr>
            <w:tcW w:w="2660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Tr="00137F81">
        <w:tc>
          <w:tcPr>
            <w:tcW w:w="2660" w:type="dxa"/>
          </w:tcPr>
          <w:p w:rsidR="00502264" w:rsidRDefault="0013170B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Nanika Kokalj</w:t>
            </w:r>
          </w:p>
        </w:tc>
        <w:tc>
          <w:tcPr>
            <w:tcW w:w="3544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Tr="00137F81">
        <w:tc>
          <w:tcPr>
            <w:tcW w:w="2660" w:type="dxa"/>
          </w:tcPr>
          <w:p w:rsidR="00502264" w:rsidRDefault="00DA79F5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Računovodja</w:t>
            </w:r>
            <w:r w:rsidR="00B42F3C">
              <w:rPr>
                <w:rFonts w:ascii="Times New Roman" w:hAnsi="Times New Roman" w:cs="Times New Roman"/>
                <w:sz w:val="24"/>
                <w:szCs w:val="24"/>
              </w:rPr>
              <w:t xml:space="preserve"> SMD</w:t>
            </w:r>
          </w:p>
        </w:tc>
        <w:tc>
          <w:tcPr>
            <w:tcW w:w="3544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4" w:rsidTr="00137F81">
        <w:tc>
          <w:tcPr>
            <w:tcW w:w="2660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264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64" w:rsidRPr="00D55D66" w:rsidRDefault="0013170B" w:rsidP="00BC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</w:t>
      </w:r>
      <w:r w:rsidR="00D628CF">
        <w:rPr>
          <w:rFonts w:ascii="Times New Roman" w:hAnsi="Times New Roman" w:cs="Times New Roman"/>
          <w:sz w:val="24"/>
          <w:szCs w:val="24"/>
        </w:rPr>
        <w:t xml:space="preserve">, </w:t>
      </w:r>
      <w:r w:rsidR="00DA79F5">
        <w:rPr>
          <w:rFonts w:ascii="Times New Roman" w:hAnsi="Times New Roman" w:cs="Times New Roman"/>
          <w:sz w:val="24"/>
          <w:szCs w:val="24"/>
        </w:rPr>
        <w:t>5.3.2018</w:t>
      </w:r>
      <w:bookmarkStart w:id="2" w:name="_GoBack"/>
      <w:bookmarkEnd w:id="2"/>
    </w:p>
    <w:sectPr w:rsidR="00502264" w:rsidRPr="00D55D66" w:rsidSect="00D5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DF"/>
    <w:rsid w:val="0003312C"/>
    <w:rsid w:val="00051B4B"/>
    <w:rsid w:val="000752E6"/>
    <w:rsid w:val="00085C9D"/>
    <w:rsid w:val="00096B14"/>
    <w:rsid w:val="000E17DF"/>
    <w:rsid w:val="000E34DF"/>
    <w:rsid w:val="000E6F6C"/>
    <w:rsid w:val="000E7B68"/>
    <w:rsid w:val="00105481"/>
    <w:rsid w:val="001217BC"/>
    <w:rsid w:val="0013170B"/>
    <w:rsid w:val="00137D42"/>
    <w:rsid w:val="00137F81"/>
    <w:rsid w:val="00147445"/>
    <w:rsid w:val="00152D5A"/>
    <w:rsid w:val="00160C69"/>
    <w:rsid w:val="00194951"/>
    <w:rsid w:val="001C2F5B"/>
    <w:rsid w:val="00202AC8"/>
    <w:rsid w:val="00230CBE"/>
    <w:rsid w:val="002442BB"/>
    <w:rsid w:val="002A19C4"/>
    <w:rsid w:val="002C2555"/>
    <w:rsid w:val="002F5101"/>
    <w:rsid w:val="003959E8"/>
    <w:rsid w:val="003B4933"/>
    <w:rsid w:val="003B6C67"/>
    <w:rsid w:val="003E4249"/>
    <w:rsid w:val="004970F9"/>
    <w:rsid w:val="004A7EAA"/>
    <w:rsid w:val="004C3C65"/>
    <w:rsid w:val="00502264"/>
    <w:rsid w:val="00520453"/>
    <w:rsid w:val="00521ED0"/>
    <w:rsid w:val="00543672"/>
    <w:rsid w:val="00561374"/>
    <w:rsid w:val="00584D7E"/>
    <w:rsid w:val="00622511"/>
    <w:rsid w:val="0064479B"/>
    <w:rsid w:val="00692D1E"/>
    <w:rsid w:val="006E739E"/>
    <w:rsid w:val="00715732"/>
    <w:rsid w:val="00822D2C"/>
    <w:rsid w:val="0083417B"/>
    <w:rsid w:val="00886C62"/>
    <w:rsid w:val="008E69DE"/>
    <w:rsid w:val="00904FC2"/>
    <w:rsid w:val="00AD4EB4"/>
    <w:rsid w:val="00B42F3C"/>
    <w:rsid w:val="00BC499E"/>
    <w:rsid w:val="00BE4C6F"/>
    <w:rsid w:val="00C47B66"/>
    <w:rsid w:val="00C735E4"/>
    <w:rsid w:val="00CA3829"/>
    <w:rsid w:val="00CB77F3"/>
    <w:rsid w:val="00CE2820"/>
    <w:rsid w:val="00D44937"/>
    <w:rsid w:val="00D55D66"/>
    <w:rsid w:val="00D628CF"/>
    <w:rsid w:val="00DA79F5"/>
    <w:rsid w:val="00DB1B91"/>
    <w:rsid w:val="00DD36D5"/>
    <w:rsid w:val="00E23029"/>
    <w:rsid w:val="00E61F91"/>
    <w:rsid w:val="00E82099"/>
    <w:rsid w:val="00E9149A"/>
    <w:rsid w:val="00E9776B"/>
    <w:rsid w:val="00F33C56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4C6E-27F2-4297-A3FA-0CBE68C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Nanika Kokalj</cp:lastModifiedBy>
  <cp:revision>15</cp:revision>
  <cp:lastPrinted>2017-03-21T12:03:00Z</cp:lastPrinted>
  <dcterms:created xsi:type="dcterms:W3CDTF">2017-03-17T11:48:00Z</dcterms:created>
  <dcterms:modified xsi:type="dcterms:W3CDTF">2018-03-04T10:57:00Z</dcterms:modified>
</cp:coreProperties>
</file>