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EC536" w14:textId="2CE0F588" w:rsidR="00871C8E" w:rsidRDefault="00871C8E" w:rsidP="00871C8E">
      <w:pPr>
        <w:spacing w:after="0"/>
      </w:pPr>
    </w:p>
    <w:p w14:paraId="4D3839C6" w14:textId="77777777" w:rsidR="00DB2962" w:rsidRDefault="00DB2962" w:rsidP="00871C8E">
      <w:pPr>
        <w:spacing w:after="0"/>
        <w:rPr>
          <w:rFonts w:ascii="Georgia" w:hAnsi="Georgia"/>
          <w:b/>
          <w:bCs/>
          <w:sz w:val="24"/>
          <w:szCs w:val="24"/>
          <w:lang w:val="de-DE"/>
        </w:rPr>
      </w:pPr>
    </w:p>
    <w:p w14:paraId="5BACA30A" w14:textId="483A93A4" w:rsidR="00871C8E" w:rsidRPr="00871C8E" w:rsidRDefault="00871C8E" w:rsidP="00871C8E">
      <w:pPr>
        <w:spacing w:after="0"/>
        <w:rPr>
          <w:rFonts w:ascii="Georgia" w:hAnsi="Georgia"/>
          <w:b/>
          <w:bCs/>
          <w:sz w:val="26"/>
          <w:szCs w:val="26"/>
          <w:lang w:val="de-DE"/>
        </w:rPr>
      </w:pPr>
      <w:r w:rsidRPr="00871C8E">
        <w:rPr>
          <w:rFonts w:ascii="Georgia" w:hAnsi="Georgia"/>
          <w:b/>
          <w:bCs/>
          <w:sz w:val="26"/>
          <w:szCs w:val="26"/>
          <w:lang w:val="de-DE"/>
        </w:rPr>
        <w:t>VSEBINSKO POROČILO O DELU IN IZVEDBI</w:t>
      </w:r>
    </w:p>
    <w:p w14:paraId="1A79CB33" w14:textId="147E7CDC" w:rsidR="00871C8E" w:rsidRDefault="00871C8E" w:rsidP="00871C8E">
      <w:pPr>
        <w:spacing w:after="0"/>
        <w:rPr>
          <w:rFonts w:ascii="Georgia" w:hAnsi="Georgia"/>
          <w:b/>
          <w:bCs/>
          <w:sz w:val="26"/>
          <w:szCs w:val="26"/>
          <w:lang w:val="en-US"/>
        </w:rPr>
      </w:pPr>
      <w:r w:rsidRPr="00871C8E">
        <w:rPr>
          <w:rFonts w:ascii="Georgia" w:hAnsi="Georgia"/>
          <w:b/>
          <w:bCs/>
          <w:sz w:val="26"/>
          <w:szCs w:val="26"/>
          <w:lang w:val="en-US"/>
        </w:rPr>
        <w:t>PROGRAMA ZA LETO 2023</w:t>
      </w:r>
    </w:p>
    <w:p w14:paraId="7F72FE09" w14:textId="79888CBD" w:rsidR="00E32765" w:rsidRDefault="00E32765" w:rsidP="003A2DD8">
      <w:pPr>
        <w:rPr>
          <w:rFonts w:ascii="Georgia" w:hAnsi="Georgia"/>
          <w:b/>
          <w:bCs/>
          <w:sz w:val="26"/>
          <w:szCs w:val="26"/>
          <w:lang w:val="en-US"/>
        </w:rPr>
      </w:pPr>
    </w:p>
    <w:p w14:paraId="25CCB6BC" w14:textId="07EDE226" w:rsidR="00E32765" w:rsidRPr="003A2DD8" w:rsidRDefault="00E32765" w:rsidP="003A2DD8">
      <w:pPr>
        <w:pStyle w:val="Odstavekseznama"/>
        <w:numPr>
          <w:ilvl w:val="0"/>
          <w:numId w:val="6"/>
        </w:numPr>
        <w:spacing w:after="160"/>
        <w:rPr>
          <w:rFonts w:ascii="Georgia" w:hAnsi="Georgia"/>
          <w:b/>
          <w:bCs/>
          <w:sz w:val="22"/>
          <w:szCs w:val="22"/>
          <w:lang w:val="en-US"/>
        </w:rPr>
      </w:pPr>
      <w:r w:rsidRPr="00E32765">
        <w:rPr>
          <w:rFonts w:ascii="Georgia" w:hAnsi="Georgia"/>
          <w:b/>
          <w:bCs/>
          <w:sz w:val="22"/>
          <w:szCs w:val="22"/>
          <w:lang w:val="en-US"/>
        </w:rPr>
        <w:t>AKTIVNOSTI IZ JAVNEGA PROGRAMA</w:t>
      </w:r>
    </w:p>
    <w:p w14:paraId="3E1F4EE5" w14:textId="5DC1B98D" w:rsidR="004F1141" w:rsidRPr="00B61623" w:rsidRDefault="00E32765" w:rsidP="003A2DD8">
      <w:pPr>
        <w:jc w:val="both"/>
        <w:rPr>
          <w:rFonts w:ascii="Georgia" w:hAnsi="Georgia"/>
        </w:rPr>
      </w:pPr>
      <w:r w:rsidRPr="00B61623">
        <w:rPr>
          <w:rFonts w:ascii="Georgia" w:hAnsi="Georgia"/>
        </w:rPr>
        <w:t>V prvi polovici leta so bile izvedene še nekatere aktivnosti, ki so bile iz leta 2022 prestavljene v leto 2023</w:t>
      </w:r>
      <w:r w:rsidR="004F1141" w:rsidRPr="00B61623">
        <w:rPr>
          <w:rFonts w:ascii="Georgia" w:hAnsi="Georgia"/>
        </w:rPr>
        <w:t>, in sicer sta d</w:t>
      </w:r>
      <w:r w:rsidRPr="00B61623">
        <w:rPr>
          <w:rFonts w:ascii="Georgia" w:hAnsi="Georgia"/>
        </w:rPr>
        <w:t xml:space="preserve">dr. Verena Vidrih Perko in Aleksandra </w:t>
      </w:r>
      <w:proofErr w:type="spellStart"/>
      <w:r w:rsidRPr="00B61623">
        <w:rPr>
          <w:rFonts w:ascii="Georgia" w:hAnsi="Georgia"/>
        </w:rPr>
        <w:t>Nestorović</w:t>
      </w:r>
      <w:proofErr w:type="spellEnd"/>
      <w:r w:rsidRPr="00B61623">
        <w:rPr>
          <w:rFonts w:ascii="Georgia" w:hAnsi="Georgia"/>
        </w:rPr>
        <w:t xml:space="preserve"> obiskali kolege srbskega muzejskega društva v Beogradu, marca je bil </w:t>
      </w:r>
      <w:r w:rsidR="004F1141" w:rsidRPr="00B61623">
        <w:rPr>
          <w:rFonts w:ascii="Georgia" w:hAnsi="Georgia"/>
        </w:rPr>
        <w:t xml:space="preserve">v prostorih Muzeja novejše in sodobne zgodovine Slovenije </w:t>
      </w:r>
      <w:r w:rsidRPr="00B61623">
        <w:rPr>
          <w:rFonts w:ascii="Georgia" w:hAnsi="Georgia"/>
        </w:rPr>
        <w:t xml:space="preserve">izveden </w:t>
      </w:r>
      <w:proofErr w:type="spellStart"/>
      <w:r w:rsidR="00B61623" w:rsidRPr="00B61623">
        <w:rPr>
          <w:rFonts w:ascii="Georgia" w:hAnsi="Georgia"/>
        </w:rPr>
        <w:t>M</w:t>
      </w:r>
      <w:r w:rsidRPr="00B61623">
        <w:rPr>
          <w:rFonts w:ascii="Georgia" w:hAnsi="Georgia"/>
        </w:rPr>
        <w:t>uzeoforum</w:t>
      </w:r>
      <w:proofErr w:type="spellEnd"/>
      <w:r w:rsidR="004F1141" w:rsidRPr="00B61623">
        <w:rPr>
          <w:rFonts w:ascii="Georgia" w:hAnsi="Georgia"/>
        </w:rPr>
        <w:t xml:space="preserve">, na katerem je gostja Elvira Mata i </w:t>
      </w:r>
      <w:proofErr w:type="spellStart"/>
      <w:r w:rsidR="004F1141" w:rsidRPr="00B61623">
        <w:rPr>
          <w:rFonts w:ascii="Georgia" w:hAnsi="Georgia"/>
        </w:rPr>
        <w:t>Enrich</w:t>
      </w:r>
      <w:proofErr w:type="spellEnd"/>
      <w:r w:rsidR="004F1141" w:rsidRPr="00B61623">
        <w:rPr>
          <w:rFonts w:ascii="Georgia" w:hAnsi="Georgia"/>
        </w:rPr>
        <w:t xml:space="preserve"> iz Pomorskega muzeja v Barceloni predstavila omenjeni muzej in njegovo tehniško dediščino</w:t>
      </w:r>
      <w:r w:rsidRPr="00B61623">
        <w:rPr>
          <w:rFonts w:ascii="Georgia" w:hAnsi="Georgia"/>
        </w:rPr>
        <w:t xml:space="preserve">, </w:t>
      </w:r>
      <w:r w:rsidR="004F1141" w:rsidRPr="00B61623">
        <w:rPr>
          <w:rFonts w:ascii="Georgia" w:hAnsi="Georgia"/>
        </w:rPr>
        <w:t xml:space="preserve">izšel </w:t>
      </w:r>
      <w:r w:rsidRPr="00B61623">
        <w:rPr>
          <w:rFonts w:ascii="Georgia" w:hAnsi="Georgia"/>
        </w:rPr>
        <w:t xml:space="preserve">pa je </w:t>
      </w:r>
      <w:r w:rsidR="004F1141" w:rsidRPr="00B61623">
        <w:rPr>
          <w:rFonts w:ascii="Georgia" w:hAnsi="Georgia"/>
        </w:rPr>
        <w:t>tudi zbornik zborovanja SMD, ki je leta 2022 potekalo v Tolminu.</w:t>
      </w:r>
    </w:p>
    <w:p w14:paraId="47CC5E77" w14:textId="77777777" w:rsidR="009A7D27" w:rsidRPr="009A7D27" w:rsidRDefault="004F1141" w:rsidP="003A2DD8">
      <w:pPr>
        <w:jc w:val="both"/>
        <w:rPr>
          <w:rFonts w:ascii="Georgia" w:hAnsi="Georgia"/>
          <w:lang w:val="sl-SI"/>
        </w:rPr>
      </w:pPr>
      <w:r w:rsidRPr="00B61623">
        <w:rPr>
          <w:rFonts w:ascii="Georgia" w:hAnsi="Georgia"/>
          <w:lang w:val="sl-SI"/>
        </w:rPr>
        <w:t xml:space="preserve">Skozi celo leto so se sicer izvajale tudi redne aktivnosti, ki so bile predvidene za leto 2023. Že v prvi polovici leta so potekale </w:t>
      </w:r>
      <w:r w:rsidR="00E32765" w:rsidRPr="00B61623">
        <w:rPr>
          <w:rFonts w:ascii="Georgia" w:hAnsi="Georgia"/>
          <w:lang w:val="sl-SI"/>
        </w:rPr>
        <w:t xml:space="preserve">intenzivne priprave na IV. Mednarodni kongres slovenskih muzealcev, ki </w:t>
      </w:r>
      <w:r w:rsidR="00B61623">
        <w:rPr>
          <w:rFonts w:ascii="Georgia" w:hAnsi="Georgia"/>
          <w:lang w:val="sl-SI"/>
        </w:rPr>
        <w:t xml:space="preserve">so ga skupaj organizirali Slovensko muzejsko društvo, Skupnost muzejev </w:t>
      </w:r>
      <w:r w:rsidR="00B61623" w:rsidRPr="009A7D27">
        <w:rPr>
          <w:rFonts w:ascii="Georgia" w:hAnsi="Georgia"/>
          <w:lang w:val="sl-SI"/>
        </w:rPr>
        <w:t xml:space="preserve">Slovenije in ICOM Slovenija, vlogo glavnega organizatorja pa je tokrat prevzel SMD. Kongres je </w:t>
      </w:r>
      <w:r w:rsidRPr="009A7D27">
        <w:rPr>
          <w:rFonts w:ascii="Georgia" w:hAnsi="Georgia"/>
          <w:lang w:val="sl-SI"/>
        </w:rPr>
        <w:t>potekal od 20. do 22. septembra 2023 v Kopru v prostorih Pokrajinskega muzeja Koper</w:t>
      </w:r>
      <w:r w:rsidR="00B61623" w:rsidRPr="009A7D27">
        <w:rPr>
          <w:rFonts w:ascii="Georgia" w:hAnsi="Georgia"/>
          <w:lang w:val="sl-SI"/>
        </w:rPr>
        <w:t xml:space="preserve"> pod naslovom Muzeji, družbena dobrobit in trajnostni razvoj</w:t>
      </w:r>
      <w:r w:rsidRPr="009A7D27">
        <w:rPr>
          <w:rFonts w:ascii="Georgia" w:hAnsi="Georgia"/>
          <w:lang w:val="sl-SI"/>
        </w:rPr>
        <w:t>.</w:t>
      </w:r>
      <w:r w:rsidR="009A7D27" w:rsidRPr="009A7D27">
        <w:rPr>
          <w:rFonts w:ascii="Georgia" w:hAnsi="Georgia"/>
          <w:lang w:val="sl-SI"/>
        </w:rPr>
        <w:t xml:space="preserve"> V letu 2023 so bili izvedeni </w:t>
      </w:r>
      <w:r w:rsidR="00B61623" w:rsidRPr="009A7D27">
        <w:rPr>
          <w:rFonts w:ascii="Georgia" w:hAnsi="Georgia"/>
          <w:lang w:val="sl-SI"/>
        </w:rPr>
        <w:t xml:space="preserve">trije </w:t>
      </w:r>
      <w:proofErr w:type="spellStart"/>
      <w:r w:rsidR="00B61623" w:rsidRPr="009A7D27">
        <w:rPr>
          <w:rFonts w:ascii="Georgia" w:hAnsi="Georgia"/>
          <w:lang w:val="sl-SI"/>
        </w:rPr>
        <w:t>Muzeoforumi</w:t>
      </w:r>
      <w:proofErr w:type="spellEnd"/>
      <w:r w:rsidR="00B61623" w:rsidRPr="009A7D27">
        <w:rPr>
          <w:rFonts w:ascii="Georgia" w:hAnsi="Georgia"/>
          <w:lang w:val="sl-SI"/>
        </w:rPr>
        <w:t xml:space="preserve"> in eno regijsko izobraževanje</w:t>
      </w:r>
      <w:r w:rsidR="009A7D27" w:rsidRPr="009A7D27">
        <w:rPr>
          <w:rFonts w:ascii="Georgia" w:hAnsi="Georgia"/>
          <w:lang w:val="sl-SI"/>
        </w:rPr>
        <w:t xml:space="preserve">, podeljene pa so bile tudi stanovske nagrade. Podelitev slednjih je potekala 18. maja v Svečani dvorani Narodne galerije. Pri pripravi so poleg članov IO SMD in članov Komisije za Valvasorjeva odličja sodelovali tudi zaposleni Narodne galerije, prireditev pa je vodil Janez Škof. </w:t>
      </w:r>
      <w:r w:rsidR="009A7D27" w:rsidRPr="009A7D27">
        <w:rPr>
          <w:rFonts w:ascii="Georgia" w:hAnsi="Georgia"/>
          <w:lang w:val="sl-SI"/>
        </w:rPr>
        <w:t>Prav tako so preko spleta potekala predavanja, ki jih je pripravila ddr. Verena</w:t>
      </w:r>
      <w:r w:rsidR="009A7D27" w:rsidRPr="009A7D27">
        <w:rPr>
          <w:rFonts w:ascii="Georgia" w:hAnsi="Georgia"/>
          <w:lang w:val="sl-SI"/>
        </w:rPr>
        <w:t xml:space="preserve"> Vidrih</w:t>
      </w:r>
      <w:r w:rsidR="009A7D27" w:rsidRPr="009A7D27">
        <w:rPr>
          <w:rFonts w:ascii="Georgia" w:hAnsi="Georgia"/>
          <w:lang w:val="sl-SI"/>
        </w:rPr>
        <w:t xml:space="preserve"> Perko za študente </w:t>
      </w:r>
      <w:proofErr w:type="spellStart"/>
      <w:r w:rsidR="009A7D27" w:rsidRPr="009A7D27">
        <w:rPr>
          <w:rFonts w:ascii="Georgia" w:hAnsi="Georgia"/>
          <w:lang w:val="sl-SI"/>
        </w:rPr>
        <w:t>heritologije</w:t>
      </w:r>
      <w:proofErr w:type="spellEnd"/>
      <w:r w:rsidR="009A7D27" w:rsidRPr="009A7D27">
        <w:rPr>
          <w:rFonts w:ascii="Georgia" w:hAnsi="Georgia"/>
          <w:lang w:val="sl-SI"/>
        </w:rPr>
        <w:t>, kakor tudi za širšo javnost</w:t>
      </w:r>
      <w:r w:rsidR="009A7D27" w:rsidRPr="009A7D27">
        <w:rPr>
          <w:rFonts w:ascii="Georgia" w:hAnsi="Georgia"/>
          <w:lang w:val="sl-SI"/>
        </w:rPr>
        <w:t xml:space="preserve"> in so objavljena tako na spletni strani SMD kot na YouTube kanalu SMD.</w:t>
      </w:r>
    </w:p>
    <w:p w14:paraId="2C892C5C" w14:textId="0CCBEC55" w:rsidR="009A7D27" w:rsidRDefault="009A7D27" w:rsidP="003A2DD8">
      <w:pPr>
        <w:jc w:val="both"/>
        <w:rPr>
          <w:rFonts w:ascii="Georgia" w:hAnsi="Georgia"/>
          <w:bCs/>
          <w:color w:val="000000" w:themeColor="text1"/>
          <w:lang w:val="sl-SI"/>
        </w:rPr>
      </w:pPr>
      <w:r w:rsidRPr="009A7D27">
        <w:rPr>
          <w:rFonts w:ascii="Georgia" w:hAnsi="Georgia"/>
          <w:bCs/>
          <w:color w:val="000000" w:themeColor="text1"/>
        </w:rPr>
        <w:t xml:space="preserve">Za </w:t>
      </w:r>
      <w:proofErr w:type="spellStart"/>
      <w:r w:rsidRPr="009A7D27">
        <w:rPr>
          <w:rFonts w:ascii="Georgia" w:hAnsi="Georgia"/>
          <w:bCs/>
          <w:color w:val="000000" w:themeColor="text1"/>
        </w:rPr>
        <w:t>javni</w:t>
      </w:r>
      <w:proofErr w:type="spellEnd"/>
      <w:r w:rsidRPr="009A7D27">
        <w:rPr>
          <w:rFonts w:ascii="Georgia" w:hAnsi="Georgia"/>
          <w:bCs/>
          <w:color w:val="000000" w:themeColor="text1"/>
        </w:rPr>
        <w:t xml:space="preserve"> program </w:t>
      </w:r>
      <w:r w:rsidRPr="009A7D27">
        <w:rPr>
          <w:rFonts w:ascii="Georgia" w:hAnsi="Georgia"/>
          <w:bCs/>
          <w:color w:val="000000" w:themeColor="text1"/>
          <w:lang w:val="sl-SI"/>
        </w:rPr>
        <w:t>je bilo porabljeni</w:t>
      </w:r>
      <w:r w:rsidR="003C6110">
        <w:rPr>
          <w:rFonts w:ascii="Georgia" w:hAnsi="Georgia"/>
          <w:bCs/>
          <w:color w:val="000000" w:themeColor="text1"/>
          <w:lang w:val="sl-SI"/>
        </w:rPr>
        <w:t>h 6.530 EUR</w:t>
      </w:r>
      <w:r w:rsidRPr="009A7D27">
        <w:rPr>
          <w:rFonts w:ascii="Georgia" w:hAnsi="Georgia"/>
          <w:bCs/>
          <w:color w:val="000000" w:themeColor="text1"/>
          <w:lang w:val="sl-SI"/>
        </w:rPr>
        <w:t xml:space="preserve"> sredstev Ministrstva za kulturo in </w:t>
      </w:r>
      <w:r w:rsidR="003C6110">
        <w:rPr>
          <w:rFonts w:ascii="Georgia" w:hAnsi="Georgia"/>
          <w:bCs/>
          <w:color w:val="000000" w:themeColor="text1"/>
          <w:lang w:val="sl-SI"/>
        </w:rPr>
        <w:t xml:space="preserve">5.240 EUR </w:t>
      </w:r>
      <w:r w:rsidRPr="009A7D27">
        <w:rPr>
          <w:rFonts w:ascii="Georgia" w:hAnsi="Georgia"/>
          <w:bCs/>
          <w:color w:val="000000" w:themeColor="text1"/>
          <w:lang w:val="sl-SI"/>
        </w:rPr>
        <w:t>lastnih sredstev.</w:t>
      </w:r>
    </w:p>
    <w:p w14:paraId="3C044852" w14:textId="0B575346" w:rsidR="009A7D27" w:rsidRDefault="009A7D27" w:rsidP="003A2DD8">
      <w:pPr>
        <w:jc w:val="both"/>
        <w:rPr>
          <w:rFonts w:ascii="Georgia" w:hAnsi="Georgia"/>
          <w:bCs/>
          <w:color w:val="000000" w:themeColor="text1"/>
          <w:lang w:val="sl-SI"/>
        </w:rPr>
      </w:pPr>
    </w:p>
    <w:p w14:paraId="0C64B526" w14:textId="582E4207" w:rsidR="009A7D27" w:rsidRPr="003A2DD8" w:rsidRDefault="009A7D27" w:rsidP="003A2DD8">
      <w:pPr>
        <w:pStyle w:val="Odstavekseznama"/>
        <w:numPr>
          <w:ilvl w:val="0"/>
          <w:numId w:val="6"/>
        </w:numPr>
        <w:spacing w:after="160"/>
        <w:jc w:val="both"/>
        <w:rPr>
          <w:rFonts w:ascii="Georgia" w:hAnsi="Georgia"/>
          <w:b/>
          <w:color w:val="000000" w:themeColor="text1"/>
        </w:rPr>
      </w:pPr>
      <w:r w:rsidRPr="009A7D27">
        <w:rPr>
          <w:rFonts w:ascii="Georgia" w:hAnsi="Georgia"/>
          <w:b/>
          <w:color w:val="000000" w:themeColor="text1"/>
        </w:rPr>
        <w:t>ORGANIZACIJA IN IZVEDBA IZOBRAŽEVALNIH VSEBIN</w:t>
      </w:r>
    </w:p>
    <w:p w14:paraId="25E6D2A5" w14:textId="48F4E998" w:rsidR="005062F6" w:rsidRPr="00EE232E" w:rsidRDefault="005062F6" w:rsidP="003A2DD8">
      <w:pPr>
        <w:jc w:val="both"/>
        <w:rPr>
          <w:rFonts w:ascii="Georgia" w:hAnsi="Georgia" w:cs="Arial"/>
          <w:lang w:val="sl-SI"/>
        </w:rPr>
      </w:pPr>
      <w:r w:rsidRPr="00EE232E">
        <w:rPr>
          <w:rFonts w:ascii="Georgia" w:hAnsi="Georgia" w:cs="Calibri"/>
          <w:lang w:val="sl-SI"/>
        </w:rPr>
        <w:t xml:space="preserve">Skladno s prijavljenim programom so bili v letu 2023 organizirani in izvedeni trije </w:t>
      </w:r>
      <w:proofErr w:type="spellStart"/>
      <w:r w:rsidRPr="00EE232E">
        <w:rPr>
          <w:rFonts w:ascii="Georgia" w:hAnsi="Georgia" w:cs="Calibri"/>
          <w:lang w:val="sl-SI"/>
        </w:rPr>
        <w:t>Muzeoforumi</w:t>
      </w:r>
      <w:proofErr w:type="spellEnd"/>
      <w:r w:rsidR="00EE232E">
        <w:rPr>
          <w:rFonts w:ascii="Georgia" w:hAnsi="Georgia" w:cs="Calibri"/>
          <w:lang w:val="sl-SI"/>
        </w:rPr>
        <w:t>, eno regijsko izobraževanje in IV. Mednarodni kongres slovenskih muzealcev</w:t>
      </w:r>
      <w:r w:rsidRPr="00EE232E">
        <w:rPr>
          <w:rFonts w:ascii="Georgia" w:hAnsi="Georgia" w:cs="Calibri"/>
          <w:lang w:val="sl-SI"/>
        </w:rPr>
        <w:t>.</w:t>
      </w:r>
      <w:r w:rsidRPr="00EE232E">
        <w:rPr>
          <w:rFonts w:ascii="Georgia" w:hAnsi="Georgia" w:cs="Arial"/>
          <w:lang w:val="sl-SI"/>
        </w:rPr>
        <w:t xml:space="preserve"> </w:t>
      </w:r>
    </w:p>
    <w:p w14:paraId="06DFB11B" w14:textId="77777777" w:rsidR="00EE232E" w:rsidRPr="00EE232E" w:rsidRDefault="005062F6" w:rsidP="003A2DD8">
      <w:pPr>
        <w:pStyle w:val="Odstavekseznama"/>
        <w:numPr>
          <w:ilvl w:val="0"/>
          <w:numId w:val="8"/>
        </w:numPr>
        <w:spacing w:after="160"/>
        <w:jc w:val="both"/>
        <w:rPr>
          <w:rFonts w:ascii="Georgia" w:hAnsi="Georgia" w:cs="Calibri"/>
          <w:sz w:val="22"/>
          <w:szCs w:val="22"/>
        </w:rPr>
      </w:pPr>
      <w:r w:rsidRPr="00EE232E">
        <w:rPr>
          <w:rFonts w:ascii="Georgia" w:hAnsi="Georgia"/>
          <w:sz w:val="22"/>
          <w:szCs w:val="22"/>
        </w:rPr>
        <w:t xml:space="preserve">Prvi </w:t>
      </w:r>
      <w:proofErr w:type="spellStart"/>
      <w:r w:rsidRPr="00EE232E">
        <w:rPr>
          <w:rFonts w:ascii="Georgia" w:hAnsi="Georgia"/>
          <w:sz w:val="22"/>
          <w:szCs w:val="22"/>
        </w:rPr>
        <w:t>Muzeoforum</w:t>
      </w:r>
      <w:proofErr w:type="spellEnd"/>
      <w:r w:rsidRPr="00EE232E">
        <w:rPr>
          <w:rFonts w:ascii="Georgia" w:hAnsi="Georgia"/>
          <w:sz w:val="22"/>
          <w:szCs w:val="22"/>
        </w:rPr>
        <w:t xml:space="preserve"> je potekal 29. maja v prostorih Narodnega muzeja Slovenije na Metelkovi in je bil posvečen muzejskemu predmetu, natančneje informacijski in </w:t>
      </w:r>
      <w:proofErr w:type="spellStart"/>
      <w:r w:rsidRPr="00EE232E">
        <w:rPr>
          <w:rFonts w:ascii="Georgia" w:hAnsi="Georgia"/>
          <w:sz w:val="22"/>
          <w:szCs w:val="22"/>
        </w:rPr>
        <w:t>interpretacijski</w:t>
      </w:r>
      <w:proofErr w:type="spellEnd"/>
      <w:r w:rsidRPr="00EE232E">
        <w:rPr>
          <w:rFonts w:ascii="Georgia" w:hAnsi="Georgia"/>
          <w:sz w:val="22"/>
          <w:szCs w:val="22"/>
        </w:rPr>
        <w:t xml:space="preserve"> funkciji ter njegovi vlogi pri spodbujanju spominov. </w:t>
      </w:r>
      <w:r w:rsidRPr="00EE232E">
        <w:rPr>
          <w:rFonts w:ascii="Georgia" w:hAnsi="Georgia"/>
          <w:sz w:val="22"/>
          <w:szCs w:val="22"/>
          <w:lang w:eastAsia="en-US"/>
        </w:rPr>
        <w:t xml:space="preserve">Predavateljici (prof. Žarka Vujić (Katedra za informacijske in komunikacijske vede, Filozofska fakulteta v Zagrebu) in mag. Željka </w:t>
      </w:r>
      <w:proofErr w:type="spellStart"/>
      <w:r w:rsidRPr="00EE232E">
        <w:rPr>
          <w:rFonts w:ascii="Georgia" w:hAnsi="Georgia"/>
          <w:sz w:val="22"/>
          <w:szCs w:val="22"/>
          <w:lang w:eastAsia="en-US"/>
        </w:rPr>
        <w:t>Sušić</w:t>
      </w:r>
      <w:proofErr w:type="spellEnd"/>
      <w:r w:rsidR="00EE232E" w:rsidRPr="00EE232E">
        <w:rPr>
          <w:rFonts w:ascii="Georgia" w:hAnsi="Georgia"/>
          <w:sz w:val="22"/>
          <w:szCs w:val="22"/>
          <w:lang w:eastAsia="en-US"/>
        </w:rPr>
        <w:t xml:space="preserve"> (</w:t>
      </w:r>
      <w:proofErr w:type="spellStart"/>
      <w:r w:rsidR="00EE232E" w:rsidRPr="00EE232E">
        <w:rPr>
          <w:rFonts w:ascii="Georgia" w:hAnsi="Georgia"/>
          <w:sz w:val="22"/>
          <w:szCs w:val="22"/>
          <w:lang w:eastAsia="en-US"/>
        </w:rPr>
        <w:t>Tiflološki</w:t>
      </w:r>
      <w:proofErr w:type="spellEnd"/>
      <w:r w:rsidR="00EE232E" w:rsidRPr="00EE232E">
        <w:rPr>
          <w:rFonts w:ascii="Georgia" w:hAnsi="Georgia"/>
          <w:sz w:val="22"/>
          <w:szCs w:val="22"/>
          <w:lang w:eastAsia="en-US"/>
        </w:rPr>
        <w:t xml:space="preserve"> muzej v Zagrebu)</w:t>
      </w:r>
      <w:r w:rsidRPr="00EE232E">
        <w:rPr>
          <w:rFonts w:ascii="Georgia" w:hAnsi="Georgia"/>
          <w:sz w:val="22"/>
          <w:szCs w:val="22"/>
          <w:lang w:eastAsia="en-US"/>
        </w:rPr>
        <w:t>) sta v svoji predstavitvi poskušali pokazati kako interpretacija dediščine z dodatkom novih informacijskih tehnologij dodatno motivira obiskovalce. Posebno pozornost sta posvetili osebam, ki so zboleli za razne vrste demenc, predvsem pa Alzheimerjeve bolezni.</w:t>
      </w:r>
    </w:p>
    <w:p w14:paraId="3901522D" w14:textId="76B2405C" w:rsidR="00EE232E" w:rsidRPr="00EE232E" w:rsidRDefault="005062F6" w:rsidP="003A2DD8">
      <w:pPr>
        <w:pStyle w:val="Odstavekseznama"/>
        <w:numPr>
          <w:ilvl w:val="0"/>
          <w:numId w:val="8"/>
        </w:numPr>
        <w:spacing w:after="160"/>
        <w:jc w:val="both"/>
        <w:rPr>
          <w:rFonts w:ascii="Georgia" w:hAnsi="Georgia" w:cs="Calibri"/>
          <w:sz w:val="22"/>
          <w:szCs w:val="22"/>
        </w:rPr>
      </w:pPr>
      <w:r w:rsidRPr="00EE232E">
        <w:rPr>
          <w:rFonts w:ascii="Georgia" w:hAnsi="Georgia"/>
          <w:sz w:val="22"/>
          <w:szCs w:val="22"/>
          <w:lang w:eastAsia="en-US"/>
        </w:rPr>
        <w:t xml:space="preserve">Drugi </w:t>
      </w:r>
      <w:proofErr w:type="spellStart"/>
      <w:r w:rsidRPr="00EE232E">
        <w:rPr>
          <w:rFonts w:ascii="Georgia" w:hAnsi="Georgia"/>
          <w:sz w:val="22"/>
          <w:szCs w:val="22"/>
          <w:lang w:eastAsia="en-US"/>
        </w:rPr>
        <w:t>Muzeoforum</w:t>
      </w:r>
      <w:proofErr w:type="spellEnd"/>
      <w:r w:rsidR="00EE232E" w:rsidRPr="00EE232E">
        <w:rPr>
          <w:rFonts w:ascii="Georgia" w:hAnsi="Georgia"/>
          <w:sz w:val="22"/>
          <w:szCs w:val="22"/>
          <w:lang w:eastAsia="en-US"/>
        </w:rPr>
        <w:t xml:space="preserve">, ki </w:t>
      </w:r>
      <w:r w:rsidR="00EE232E">
        <w:rPr>
          <w:rFonts w:ascii="Georgia" w:hAnsi="Georgia"/>
          <w:sz w:val="22"/>
          <w:szCs w:val="22"/>
          <w:lang w:eastAsia="en-US"/>
        </w:rPr>
        <w:t>j</w:t>
      </w:r>
      <w:r w:rsidR="00EE232E" w:rsidRPr="00EE232E">
        <w:rPr>
          <w:rFonts w:ascii="Georgia" w:hAnsi="Georgia"/>
          <w:sz w:val="22"/>
          <w:szCs w:val="22"/>
          <w:lang w:eastAsia="en-US"/>
        </w:rPr>
        <w:t xml:space="preserve">e potekal 27. novembra </w:t>
      </w:r>
      <w:r w:rsidR="00EE232E" w:rsidRPr="00EE232E">
        <w:rPr>
          <w:rFonts w:ascii="Georgia" w:hAnsi="Georgia"/>
          <w:sz w:val="22"/>
          <w:szCs w:val="22"/>
        </w:rPr>
        <w:t>v prostorih Narodnega muzeja Slovenije na Metelkovi</w:t>
      </w:r>
      <w:r w:rsidR="00EE232E" w:rsidRPr="00EE232E">
        <w:rPr>
          <w:rFonts w:ascii="Georgia" w:hAnsi="Georgia"/>
          <w:sz w:val="22"/>
          <w:szCs w:val="22"/>
        </w:rPr>
        <w:t xml:space="preserve">, </w:t>
      </w:r>
      <w:r w:rsidRPr="00EE232E">
        <w:rPr>
          <w:rFonts w:ascii="Georgia" w:hAnsi="Georgia"/>
          <w:sz w:val="22"/>
          <w:szCs w:val="22"/>
          <w:lang w:eastAsia="en-US"/>
        </w:rPr>
        <w:t>je bil posvečen Arnesu-u, a</w:t>
      </w:r>
      <w:r w:rsidRPr="00EE232E">
        <w:rPr>
          <w:rFonts w:ascii="Georgia" w:hAnsi="Georgia"/>
          <w:sz w:val="22"/>
          <w:szCs w:val="22"/>
        </w:rPr>
        <w:t xml:space="preserve">kademski in raziskovalni mreži Slovenije, ki zagotavlja omrežne storitve organizacijam s področij raziskovanja, izobraževanja in kulture. Poudarek je bil na predstavitvi nekaterih brezplačnih storitev, kot so Arnes Shramba, e- poštni predal velikosti 20 GB, Arnes Splet, Arnes </w:t>
      </w:r>
      <w:proofErr w:type="spellStart"/>
      <w:r w:rsidRPr="00EE232E">
        <w:rPr>
          <w:rFonts w:ascii="Georgia" w:hAnsi="Georgia"/>
          <w:sz w:val="22"/>
          <w:szCs w:val="22"/>
        </w:rPr>
        <w:t>Filesender</w:t>
      </w:r>
      <w:proofErr w:type="spellEnd"/>
      <w:r w:rsidRPr="00EE232E">
        <w:rPr>
          <w:rFonts w:ascii="Georgia" w:hAnsi="Georgia"/>
          <w:sz w:val="22"/>
          <w:szCs w:val="22"/>
        </w:rPr>
        <w:t xml:space="preserve">, </w:t>
      </w:r>
      <w:r w:rsidRPr="00EE232E">
        <w:rPr>
          <w:rFonts w:ascii="Georgia" w:hAnsi="Georgia"/>
          <w:sz w:val="22"/>
          <w:szCs w:val="22"/>
        </w:rPr>
        <w:lastRenderedPageBreak/>
        <w:t xml:space="preserve">Arnes Video portal ter še nekatere druge, ki pridejo prav tudi muzejem. Storitve so predstavili predstavniki </w:t>
      </w:r>
      <w:proofErr w:type="spellStart"/>
      <w:r w:rsidRPr="00EE232E">
        <w:rPr>
          <w:rFonts w:ascii="Georgia" w:hAnsi="Georgia"/>
          <w:sz w:val="22"/>
          <w:szCs w:val="22"/>
        </w:rPr>
        <w:t>Arnes-a</w:t>
      </w:r>
      <w:proofErr w:type="spellEnd"/>
      <w:r w:rsidRPr="00EE232E">
        <w:rPr>
          <w:rFonts w:ascii="Georgia" w:hAnsi="Georgia"/>
          <w:sz w:val="22"/>
          <w:szCs w:val="22"/>
        </w:rPr>
        <w:t xml:space="preserve"> (</w:t>
      </w:r>
      <w:r w:rsidRPr="00EE232E">
        <w:rPr>
          <w:rFonts w:ascii="Georgia" w:hAnsi="Georgia"/>
          <w:color w:val="222222"/>
          <w:sz w:val="22"/>
          <w:szCs w:val="22"/>
          <w:shd w:val="clear" w:color="auto" w:fill="FFFFFF"/>
        </w:rPr>
        <w:t>Tomi Dolenc</w:t>
      </w:r>
      <w:r w:rsidRPr="00EE232E">
        <w:rPr>
          <w:rFonts w:ascii="Georgia" w:hAnsi="Georgia"/>
          <w:color w:val="222222"/>
          <w:sz w:val="22"/>
          <w:szCs w:val="22"/>
          <w:shd w:val="clear" w:color="auto" w:fill="FFFFFF"/>
        </w:rPr>
        <w:t xml:space="preserve"> (vodja </w:t>
      </w:r>
      <w:proofErr w:type="spellStart"/>
      <w:r w:rsidRPr="00EE232E">
        <w:rPr>
          <w:rFonts w:ascii="Georgia" w:hAnsi="Georgia"/>
          <w:color w:val="222222"/>
          <w:sz w:val="22"/>
          <w:szCs w:val="22"/>
          <w:shd w:val="clear" w:color="auto" w:fill="FFFFFF"/>
        </w:rPr>
        <w:t>oddelek</w:t>
      </w:r>
      <w:r w:rsidRPr="00EE232E">
        <w:rPr>
          <w:rFonts w:ascii="Georgia" w:hAnsi="Georgia"/>
          <w:color w:val="222222"/>
          <w:sz w:val="22"/>
          <w:szCs w:val="22"/>
          <w:shd w:val="clear" w:color="auto" w:fill="FFFFFF"/>
        </w:rPr>
        <w:t>a</w:t>
      </w:r>
      <w:proofErr w:type="spellEnd"/>
      <w:r w:rsidRPr="00EE232E">
        <w:rPr>
          <w:rFonts w:ascii="Georgia" w:hAnsi="Georgia"/>
          <w:color w:val="222222"/>
          <w:sz w:val="22"/>
          <w:szCs w:val="22"/>
          <w:shd w:val="clear" w:color="auto" w:fill="FFFFFF"/>
        </w:rPr>
        <w:t xml:space="preserve"> Komunikacija z uporabniki</w:t>
      </w:r>
      <w:r w:rsidRPr="00EE232E">
        <w:rPr>
          <w:rFonts w:ascii="Georgia" w:hAnsi="Georgia"/>
          <w:color w:val="222222"/>
          <w:sz w:val="22"/>
          <w:szCs w:val="22"/>
          <w:shd w:val="clear" w:color="auto" w:fill="FFFFFF"/>
        </w:rPr>
        <w:t>)</w:t>
      </w:r>
      <w:r w:rsidRPr="00EE232E">
        <w:rPr>
          <w:rFonts w:ascii="Georgia" w:hAnsi="Georgia"/>
          <w:color w:val="222222"/>
          <w:sz w:val="22"/>
          <w:szCs w:val="22"/>
          <w:shd w:val="clear" w:color="auto" w:fill="FFFFFF"/>
        </w:rPr>
        <w:t>, Matija Čufer</w:t>
      </w:r>
      <w:r w:rsidRPr="00EE232E">
        <w:rPr>
          <w:rFonts w:ascii="Georgia" w:hAnsi="Georgia"/>
          <w:color w:val="222222"/>
          <w:sz w:val="22"/>
          <w:szCs w:val="22"/>
          <w:shd w:val="clear" w:color="auto" w:fill="FFFFFF"/>
        </w:rPr>
        <w:t xml:space="preserve"> (vodja</w:t>
      </w:r>
      <w:r w:rsidRPr="00EE232E">
        <w:rPr>
          <w:rFonts w:ascii="Georgia" w:hAnsi="Georgia"/>
          <w:color w:val="222222"/>
          <w:sz w:val="22"/>
          <w:szCs w:val="22"/>
          <w:shd w:val="clear" w:color="auto" w:fill="FFFFFF"/>
        </w:rPr>
        <w:t xml:space="preserve"> </w:t>
      </w:r>
      <w:proofErr w:type="spellStart"/>
      <w:r w:rsidRPr="00EE232E">
        <w:rPr>
          <w:rFonts w:ascii="Georgia" w:hAnsi="Georgia"/>
          <w:color w:val="222222"/>
          <w:sz w:val="22"/>
          <w:szCs w:val="22"/>
          <w:shd w:val="clear" w:color="auto" w:fill="FFFFFF"/>
        </w:rPr>
        <w:t>oddelek</w:t>
      </w:r>
      <w:r w:rsidRPr="00EE232E">
        <w:rPr>
          <w:rFonts w:ascii="Georgia" w:hAnsi="Georgia"/>
          <w:color w:val="222222"/>
          <w:sz w:val="22"/>
          <w:szCs w:val="22"/>
          <w:shd w:val="clear" w:color="auto" w:fill="FFFFFF"/>
        </w:rPr>
        <w:t>a</w:t>
      </w:r>
      <w:proofErr w:type="spellEnd"/>
      <w:r w:rsidRPr="00EE232E">
        <w:rPr>
          <w:rFonts w:ascii="Georgia" w:hAnsi="Georgia"/>
          <w:color w:val="222222"/>
          <w:sz w:val="22"/>
          <w:szCs w:val="22"/>
          <w:shd w:val="clear" w:color="auto" w:fill="FFFFFF"/>
        </w:rPr>
        <w:t xml:space="preserve"> Multimedija</w:t>
      </w:r>
      <w:r w:rsidRPr="00EE232E">
        <w:rPr>
          <w:rFonts w:ascii="Georgia" w:hAnsi="Georgia"/>
          <w:color w:val="222222"/>
          <w:sz w:val="22"/>
          <w:szCs w:val="22"/>
          <w:shd w:val="clear" w:color="auto" w:fill="FFFFFF"/>
        </w:rPr>
        <w:t>)</w:t>
      </w:r>
      <w:r w:rsidRPr="00EE232E">
        <w:rPr>
          <w:rFonts w:ascii="Georgia" w:hAnsi="Georgia"/>
          <w:color w:val="222222"/>
          <w:sz w:val="22"/>
          <w:szCs w:val="22"/>
          <w:shd w:val="clear" w:color="auto" w:fill="FFFFFF"/>
        </w:rPr>
        <w:t>, Rok Jaklič</w:t>
      </w:r>
      <w:r w:rsidRPr="00EE232E">
        <w:rPr>
          <w:rFonts w:ascii="Georgia" w:hAnsi="Georgia"/>
          <w:color w:val="222222"/>
          <w:sz w:val="22"/>
          <w:szCs w:val="22"/>
          <w:shd w:val="clear" w:color="auto" w:fill="FFFFFF"/>
        </w:rPr>
        <w:t xml:space="preserve"> (</w:t>
      </w:r>
      <w:r w:rsidRPr="00EE232E">
        <w:rPr>
          <w:rFonts w:ascii="Georgia" w:hAnsi="Georgia"/>
          <w:color w:val="222222"/>
          <w:sz w:val="22"/>
          <w:szCs w:val="22"/>
          <w:shd w:val="clear" w:color="auto" w:fill="FFFFFF"/>
        </w:rPr>
        <w:t>sodelavec oddelka Sistemska aplikativna podpora</w:t>
      </w:r>
      <w:r w:rsidRPr="00EE232E">
        <w:rPr>
          <w:rFonts w:ascii="Georgia" w:hAnsi="Georgia"/>
          <w:color w:val="222222"/>
          <w:sz w:val="22"/>
          <w:szCs w:val="22"/>
          <w:shd w:val="clear" w:color="auto" w:fill="FFFFFF"/>
        </w:rPr>
        <w:t>)</w:t>
      </w:r>
      <w:r w:rsidRPr="00EE232E">
        <w:rPr>
          <w:rFonts w:ascii="Georgia" w:hAnsi="Georgia"/>
          <w:color w:val="222222"/>
          <w:sz w:val="22"/>
          <w:szCs w:val="22"/>
          <w:shd w:val="clear" w:color="auto" w:fill="FFFFFF"/>
        </w:rPr>
        <w:t xml:space="preserve"> in </w:t>
      </w:r>
      <w:r w:rsidRPr="00EE232E">
        <w:rPr>
          <w:rFonts w:ascii="Georgia" w:hAnsi="Georgia"/>
          <w:color w:val="222222"/>
          <w:sz w:val="22"/>
          <w:szCs w:val="22"/>
          <w:shd w:val="clear" w:color="auto" w:fill="FFFFFF"/>
        </w:rPr>
        <w:t>Urša Vodopivec (sodelavka</w:t>
      </w:r>
      <w:r w:rsidRPr="00EE232E">
        <w:rPr>
          <w:rFonts w:ascii="Georgia" w:hAnsi="Georgia"/>
          <w:color w:val="222222"/>
          <w:sz w:val="22"/>
          <w:szCs w:val="22"/>
          <w:shd w:val="clear" w:color="auto" w:fill="FFFFFF"/>
        </w:rPr>
        <w:t xml:space="preserve"> oddelka Komunikacija z uporabniki</w:t>
      </w:r>
      <w:r w:rsidRPr="00EE232E">
        <w:rPr>
          <w:rFonts w:ascii="Georgia" w:hAnsi="Georgia"/>
          <w:color w:val="222222"/>
          <w:sz w:val="22"/>
          <w:szCs w:val="22"/>
          <w:shd w:val="clear" w:color="auto" w:fill="FFFFFF"/>
        </w:rPr>
        <w:t>).</w:t>
      </w:r>
    </w:p>
    <w:p w14:paraId="49D3BCB6" w14:textId="2F5C08F4" w:rsidR="009A7D27" w:rsidRPr="00EE232E" w:rsidRDefault="00EE232E" w:rsidP="003A2DD8">
      <w:pPr>
        <w:pStyle w:val="Odstavekseznama"/>
        <w:numPr>
          <w:ilvl w:val="0"/>
          <w:numId w:val="8"/>
        </w:numPr>
        <w:spacing w:after="160"/>
        <w:ind w:left="714" w:hanging="357"/>
        <w:jc w:val="both"/>
        <w:rPr>
          <w:rFonts w:ascii="Georgia" w:hAnsi="Georgia" w:cs="Calibri"/>
          <w:sz w:val="22"/>
          <w:szCs w:val="22"/>
        </w:rPr>
      </w:pPr>
      <w:r w:rsidRPr="00EE232E">
        <w:rPr>
          <w:rFonts w:ascii="Georgia" w:hAnsi="Georgia"/>
          <w:color w:val="222222"/>
          <w:sz w:val="22"/>
          <w:szCs w:val="22"/>
          <w:shd w:val="clear" w:color="auto" w:fill="FFFFFF"/>
        </w:rPr>
        <w:t xml:space="preserve">Tretji </w:t>
      </w:r>
      <w:proofErr w:type="spellStart"/>
      <w:r w:rsidR="005062F6" w:rsidRPr="00EE232E">
        <w:rPr>
          <w:rFonts w:ascii="Georgia" w:hAnsi="Georgia"/>
          <w:sz w:val="22"/>
          <w:szCs w:val="22"/>
        </w:rPr>
        <w:t>Muzeoforum</w:t>
      </w:r>
      <w:proofErr w:type="spellEnd"/>
      <w:r w:rsidR="005062F6" w:rsidRPr="00EE232E">
        <w:rPr>
          <w:rFonts w:ascii="Georgia" w:hAnsi="Georgia"/>
          <w:sz w:val="22"/>
          <w:szCs w:val="22"/>
        </w:rPr>
        <w:t xml:space="preserve"> je </w:t>
      </w:r>
      <w:r w:rsidRPr="00EE232E">
        <w:rPr>
          <w:rFonts w:ascii="Georgia" w:hAnsi="Georgia"/>
          <w:sz w:val="22"/>
          <w:szCs w:val="22"/>
        </w:rPr>
        <w:t xml:space="preserve">potekal 11. decembra </w:t>
      </w:r>
      <w:r w:rsidRPr="00EE232E">
        <w:rPr>
          <w:rFonts w:ascii="Georgia" w:hAnsi="Georgia"/>
          <w:sz w:val="22"/>
          <w:szCs w:val="22"/>
        </w:rPr>
        <w:t>v prostorih Narodnega muzeja Slovenije na Metelkovi</w:t>
      </w:r>
      <w:r w:rsidRPr="00EE232E">
        <w:rPr>
          <w:rFonts w:ascii="Georgia" w:hAnsi="Georgia"/>
          <w:sz w:val="22"/>
          <w:szCs w:val="22"/>
        </w:rPr>
        <w:t>. D</w:t>
      </w:r>
      <w:r w:rsidR="005062F6" w:rsidRPr="00EE232E">
        <w:rPr>
          <w:rFonts w:ascii="Georgia" w:hAnsi="Georgia"/>
          <w:sz w:val="22"/>
          <w:szCs w:val="22"/>
        </w:rPr>
        <w:t xml:space="preserve">irektor Muzejev </w:t>
      </w:r>
      <w:proofErr w:type="spellStart"/>
      <w:r w:rsidR="005062F6" w:rsidRPr="00EE232E">
        <w:rPr>
          <w:rFonts w:ascii="Georgia" w:hAnsi="Georgia"/>
          <w:sz w:val="22"/>
          <w:szCs w:val="22"/>
        </w:rPr>
        <w:t>Hrvatskog</w:t>
      </w:r>
      <w:proofErr w:type="spellEnd"/>
      <w:r w:rsidR="005062F6" w:rsidRPr="00EE232E">
        <w:rPr>
          <w:rFonts w:ascii="Georgia" w:hAnsi="Georgia"/>
          <w:sz w:val="22"/>
          <w:szCs w:val="22"/>
        </w:rPr>
        <w:t xml:space="preserve"> </w:t>
      </w:r>
      <w:proofErr w:type="spellStart"/>
      <w:r w:rsidR="005062F6" w:rsidRPr="00EE232E">
        <w:rPr>
          <w:rFonts w:ascii="Georgia" w:hAnsi="Georgia"/>
          <w:sz w:val="22"/>
          <w:szCs w:val="22"/>
        </w:rPr>
        <w:t>zagorja</w:t>
      </w:r>
      <w:proofErr w:type="spellEnd"/>
      <w:r w:rsidR="005062F6" w:rsidRPr="00EE232E">
        <w:rPr>
          <w:rFonts w:ascii="Georgia" w:hAnsi="Georgia"/>
          <w:sz w:val="22"/>
          <w:szCs w:val="22"/>
        </w:rPr>
        <w:t xml:space="preserve"> </w:t>
      </w:r>
      <w:r w:rsidRPr="00EE232E">
        <w:rPr>
          <w:rFonts w:ascii="Georgia" w:hAnsi="Georgia"/>
          <w:sz w:val="22"/>
          <w:szCs w:val="22"/>
        </w:rPr>
        <w:t>(</w:t>
      </w:r>
      <w:r w:rsidR="005062F6" w:rsidRPr="00EE232E">
        <w:rPr>
          <w:rFonts w:ascii="Georgia" w:hAnsi="Georgia"/>
          <w:sz w:val="22"/>
          <w:szCs w:val="22"/>
        </w:rPr>
        <w:t xml:space="preserve">Jurica </w:t>
      </w:r>
      <w:proofErr w:type="spellStart"/>
      <w:r w:rsidR="005062F6" w:rsidRPr="00EE232E">
        <w:rPr>
          <w:rFonts w:ascii="Georgia" w:hAnsi="Georgia"/>
          <w:sz w:val="22"/>
          <w:szCs w:val="22"/>
        </w:rPr>
        <w:t>Sabol</w:t>
      </w:r>
      <w:proofErr w:type="spellEnd"/>
      <w:r w:rsidRPr="00EE232E">
        <w:rPr>
          <w:rFonts w:ascii="Georgia" w:hAnsi="Georgia"/>
          <w:sz w:val="22"/>
          <w:szCs w:val="22"/>
        </w:rPr>
        <w:t>)</w:t>
      </w:r>
      <w:r w:rsidR="005062F6" w:rsidRPr="00EE232E">
        <w:rPr>
          <w:rFonts w:ascii="Georgia" w:hAnsi="Georgia"/>
          <w:sz w:val="22"/>
          <w:szCs w:val="22"/>
        </w:rPr>
        <w:t xml:space="preserve"> predstavil 30 let delovanja zavoda, </w:t>
      </w:r>
      <w:r w:rsidRPr="00EE232E">
        <w:rPr>
          <w:rFonts w:ascii="Georgia" w:hAnsi="Georgia"/>
          <w:sz w:val="22"/>
          <w:szCs w:val="22"/>
        </w:rPr>
        <w:t xml:space="preserve">posamezne organizacijske enote, </w:t>
      </w:r>
      <w:r w:rsidR="005062F6" w:rsidRPr="00EE232E">
        <w:rPr>
          <w:rFonts w:ascii="Georgia" w:hAnsi="Georgia"/>
          <w:sz w:val="22"/>
          <w:szCs w:val="22"/>
        </w:rPr>
        <w:t>številne projekte</w:t>
      </w:r>
      <w:r w:rsidRPr="00EE232E">
        <w:rPr>
          <w:rFonts w:ascii="Georgia" w:hAnsi="Georgia"/>
          <w:sz w:val="22"/>
          <w:szCs w:val="22"/>
        </w:rPr>
        <w:t>, izzive s katerimi se soočajo, primere dobrih praks</w:t>
      </w:r>
      <w:r w:rsidR="005062F6" w:rsidRPr="00EE232E">
        <w:rPr>
          <w:rFonts w:ascii="Georgia" w:hAnsi="Georgia"/>
          <w:sz w:val="22"/>
          <w:szCs w:val="22"/>
        </w:rPr>
        <w:t xml:space="preserve"> itd.</w:t>
      </w:r>
    </w:p>
    <w:p w14:paraId="5A3B4E61" w14:textId="77777777" w:rsidR="00B723F9" w:rsidRPr="00B723F9" w:rsidRDefault="00EE232E" w:rsidP="003A2DD8">
      <w:pPr>
        <w:pStyle w:val="Odstavekseznama"/>
        <w:numPr>
          <w:ilvl w:val="0"/>
          <w:numId w:val="8"/>
        </w:numPr>
        <w:spacing w:after="160" w:line="252" w:lineRule="auto"/>
        <w:ind w:left="714" w:hanging="357"/>
        <w:jc w:val="both"/>
        <w:rPr>
          <w:rFonts w:ascii="Georgia" w:hAnsi="Georgia" w:cs="Calibri"/>
          <w:sz w:val="22"/>
          <w:szCs w:val="22"/>
        </w:rPr>
      </w:pPr>
      <w:r w:rsidRPr="000F2E8C">
        <w:rPr>
          <w:rFonts w:ascii="Georgia" w:hAnsi="Georgia"/>
          <w:color w:val="222222"/>
          <w:sz w:val="22"/>
          <w:szCs w:val="22"/>
          <w:shd w:val="clear" w:color="auto" w:fill="FFFFFF"/>
        </w:rPr>
        <w:t xml:space="preserve">Regijsko izobraževanje je </w:t>
      </w:r>
      <w:r w:rsidR="000F2E8C" w:rsidRPr="000F2E8C">
        <w:rPr>
          <w:rFonts w:ascii="Georgia" w:hAnsi="Georgia"/>
          <w:color w:val="222222"/>
          <w:sz w:val="22"/>
          <w:szCs w:val="22"/>
          <w:shd w:val="clear" w:color="auto" w:fill="FFFFFF"/>
        </w:rPr>
        <w:t xml:space="preserve">potekalo na temo </w:t>
      </w:r>
      <w:r w:rsidR="000F2E8C" w:rsidRPr="000F2E8C">
        <w:rPr>
          <w:rFonts w:ascii="Georgia" w:hAnsi="Georgia"/>
          <w:sz w:val="22"/>
          <w:szCs w:val="22"/>
        </w:rPr>
        <w:t xml:space="preserve">dediščinske interpretacije. Slovensko muzejsko društvo ga je pripravilo v sodelovanju z Zlato kanglico in Pokrajinskim muzejem Ptuj-Ormož. </w:t>
      </w:r>
      <w:r w:rsidR="000F2E8C" w:rsidRPr="000F2E8C">
        <w:rPr>
          <w:rFonts w:ascii="Georgia" w:hAnsi="Georgia" w:cstheme="minorHAnsi"/>
          <w:sz w:val="22"/>
          <w:szCs w:val="22"/>
        </w:rPr>
        <w:t xml:space="preserve">Delavnica, ki jo </w:t>
      </w:r>
      <w:r w:rsidR="000F2E8C" w:rsidRPr="000F2E8C">
        <w:rPr>
          <w:rFonts w:ascii="Georgia" w:hAnsi="Georgia" w:cstheme="minorHAnsi"/>
          <w:sz w:val="22"/>
          <w:szCs w:val="22"/>
        </w:rPr>
        <w:t>je</w:t>
      </w:r>
      <w:r w:rsidR="000F2E8C" w:rsidRPr="000F2E8C">
        <w:rPr>
          <w:rFonts w:ascii="Georgia" w:hAnsi="Georgia" w:cstheme="minorHAnsi"/>
          <w:sz w:val="22"/>
          <w:szCs w:val="22"/>
        </w:rPr>
        <w:t xml:space="preserve"> vodila ddr. Verena Vidrih Perko, </w:t>
      </w:r>
      <w:r w:rsidR="000F2E8C" w:rsidRPr="000F2E8C">
        <w:rPr>
          <w:rFonts w:ascii="Georgia" w:hAnsi="Georgia" w:cstheme="minorHAnsi"/>
          <w:sz w:val="22"/>
          <w:szCs w:val="22"/>
        </w:rPr>
        <w:t>je</w:t>
      </w:r>
      <w:r w:rsidR="000F2E8C" w:rsidRPr="000F2E8C">
        <w:rPr>
          <w:rFonts w:ascii="Georgia" w:hAnsi="Georgia" w:cstheme="minorHAnsi"/>
          <w:sz w:val="22"/>
          <w:szCs w:val="22"/>
        </w:rPr>
        <w:t xml:space="preserve"> potekala </w:t>
      </w:r>
      <w:r w:rsidR="000F2E8C" w:rsidRPr="000F2E8C">
        <w:rPr>
          <w:rFonts w:ascii="Georgia" w:hAnsi="Georgia" w:cs="Times New Roman"/>
          <w:sz w:val="22"/>
          <w:szCs w:val="22"/>
        </w:rPr>
        <w:t>22</w:t>
      </w:r>
      <w:r w:rsidR="000F2E8C" w:rsidRPr="000F2E8C">
        <w:rPr>
          <w:rFonts w:ascii="Georgia" w:hAnsi="Georgia" w:cs="Times New Roman"/>
          <w:color w:val="000000"/>
          <w:sz w:val="22"/>
          <w:szCs w:val="22"/>
        </w:rPr>
        <w:t xml:space="preserve">. </w:t>
      </w:r>
      <w:r w:rsidR="000F2E8C" w:rsidRPr="000F2E8C">
        <w:rPr>
          <w:rFonts w:ascii="Georgia" w:hAnsi="Georgia" w:cs="Times New Roman"/>
          <w:color w:val="000000"/>
          <w:sz w:val="22"/>
          <w:szCs w:val="22"/>
        </w:rPr>
        <w:t xml:space="preserve">novembra v prostorih Pokrajinskega muzeja Ptuj-Ormož na Ptuju. Na delavnici so bila med drugim predstavljena </w:t>
      </w:r>
      <w:r w:rsidR="000F2E8C" w:rsidRPr="000F2E8C">
        <w:rPr>
          <w:rFonts w:ascii="Georgia" w:eastAsia="Times New Roman" w:hAnsi="Georgia"/>
          <w:sz w:val="22"/>
          <w:szCs w:val="22"/>
        </w:rPr>
        <w:t>t</w:t>
      </w:r>
      <w:r w:rsidR="000F2E8C" w:rsidRPr="000F2E8C">
        <w:rPr>
          <w:rFonts w:ascii="Georgia" w:eastAsia="Times New Roman" w:hAnsi="Georgia"/>
          <w:sz w:val="22"/>
          <w:szCs w:val="22"/>
        </w:rPr>
        <w:t>eoretična izhodišča za interpretacijo po ICOMOS-u</w:t>
      </w:r>
      <w:r w:rsidR="000F2E8C" w:rsidRPr="000F2E8C">
        <w:rPr>
          <w:rFonts w:ascii="Georgia" w:eastAsia="Times New Roman" w:hAnsi="Georgia"/>
          <w:sz w:val="22"/>
          <w:szCs w:val="22"/>
        </w:rPr>
        <w:t xml:space="preserve"> kot tudi </w:t>
      </w:r>
      <w:proofErr w:type="spellStart"/>
      <w:r w:rsidR="000F2E8C" w:rsidRPr="000F2E8C">
        <w:rPr>
          <w:rFonts w:ascii="Georgia" w:eastAsia="Times New Roman" w:hAnsi="Georgia"/>
          <w:sz w:val="22"/>
          <w:szCs w:val="22"/>
        </w:rPr>
        <w:t>i</w:t>
      </w:r>
      <w:r w:rsidR="000F2E8C" w:rsidRPr="000F2E8C">
        <w:rPr>
          <w:rFonts w:ascii="Georgia" w:eastAsia="Times New Roman" w:hAnsi="Georgia"/>
          <w:sz w:val="22"/>
          <w:szCs w:val="22"/>
        </w:rPr>
        <w:t>nterpretacijski</w:t>
      </w:r>
      <w:proofErr w:type="spellEnd"/>
      <w:r w:rsidR="000F2E8C" w:rsidRPr="000F2E8C">
        <w:rPr>
          <w:rFonts w:ascii="Georgia" w:eastAsia="Times New Roman" w:hAnsi="Georgia"/>
          <w:sz w:val="22"/>
          <w:szCs w:val="22"/>
        </w:rPr>
        <w:t xml:space="preserve"> model TORE</w:t>
      </w:r>
      <w:r w:rsidR="000F2E8C" w:rsidRPr="000F2E8C">
        <w:rPr>
          <w:rFonts w:ascii="Georgia" w:eastAsia="Times New Roman" w:hAnsi="Georgia"/>
          <w:sz w:val="22"/>
          <w:szCs w:val="22"/>
        </w:rPr>
        <w:t xml:space="preserve">. </w:t>
      </w:r>
      <w:r w:rsidR="000F2E8C" w:rsidRPr="000F2E8C">
        <w:rPr>
          <w:rFonts w:ascii="Georgia" w:hAnsi="Georgia" w:cs="Times New Roman"/>
          <w:color w:val="000000"/>
          <w:sz w:val="22"/>
          <w:szCs w:val="22"/>
        </w:rPr>
        <w:t>Teoretič</w:t>
      </w:r>
      <w:r w:rsidR="000F2E8C" w:rsidRPr="000F2E8C">
        <w:rPr>
          <w:rFonts w:ascii="Georgia" w:hAnsi="Georgia" w:cs="Times New Roman"/>
          <w:color w:val="000000"/>
          <w:sz w:val="22"/>
          <w:szCs w:val="22"/>
        </w:rPr>
        <w:t xml:space="preserve">en del je bil nadgrajen z delom po </w:t>
      </w:r>
      <w:r w:rsidR="000F2E8C" w:rsidRPr="00B723F9">
        <w:rPr>
          <w:rFonts w:ascii="Georgia" w:hAnsi="Georgia" w:cs="Times New Roman"/>
          <w:color w:val="000000"/>
          <w:sz w:val="22"/>
          <w:szCs w:val="22"/>
        </w:rPr>
        <w:t>skupinah</w:t>
      </w:r>
      <w:r w:rsidR="000F2E8C" w:rsidRPr="00B723F9">
        <w:rPr>
          <w:rFonts w:ascii="Georgia" w:hAnsi="Georgia" w:cs="Times New Roman"/>
          <w:color w:val="000000"/>
          <w:sz w:val="22"/>
          <w:szCs w:val="22"/>
        </w:rPr>
        <w:t>.</w:t>
      </w:r>
    </w:p>
    <w:p w14:paraId="5C5E30BD" w14:textId="21957175" w:rsidR="00B723F9" w:rsidRPr="00A533CA" w:rsidRDefault="000F2E8C" w:rsidP="003A2DD8">
      <w:pPr>
        <w:pStyle w:val="Odstavekseznama"/>
        <w:numPr>
          <w:ilvl w:val="0"/>
          <w:numId w:val="8"/>
        </w:numPr>
        <w:spacing w:after="160" w:line="252" w:lineRule="auto"/>
        <w:ind w:left="714" w:hanging="357"/>
        <w:jc w:val="both"/>
        <w:rPr>
          <w:rFonts w:ascii="Georgia" w:hAnsi="Georgia" w:cs="Calibri"/>
          <w:sz w:val="22"/>
          <w:szCs w:val="22"/>
        </w:rPr>
      </w:pPr>
      <w:r w:rsidRPr="00B723F9">
        <w:rPr>
          <w:rFonts w:ascii="Georgia" w:hAnsi="Georgia"/>
          <w:sz w:val="22"/>
          <w:szCs w:val="22"/>
        </w:rPr>
        <w:t xml:space="preserve">Zagotovo najbolj odmevna aktivnost v letu 2023 je bila organizacija IV. Mednarodnega kongresa slovenskih muzealcev, ki so ga skupaj organizirali SMD (vloga glavnega organizatorja), SMS in ICOM Slovenija ter je potekal med 20. in 22. septembrom v </w:t>
      </w:r>
      <w:r w:rsidR="008B45B3" w:rsidRPr="00B723F9">
        <w:rPr>
          <w:rFonts w:ascii="Georgia" w:hAnsi="Georgia"/>
          <w:sz w:val="22"/>
          <w:szCs w:val="22"/>
        </w:rPr>
        <w:t xml:space="preserve">prostorih </w:t>
      </w:r>
      <w:r w:rsidRPr="00B723F9">
        <w:rPr>
          <w:rFonts w:ascii="Georgia" w:hAnsi="Georgia"/>
          <w:sz w:val="22"/>
          <w:szCs w:val="22"/>
        </w:rPr>
        <w:t>Pokrajinske</w:t>
      </w:r>
      <w:r w:rsidR="008B45B3" w:rsidRPr="00B723F9">
        <w:rPr>
          <w:rFonts w:ascii="Georgia" w:hAnsi="Georgia"/>
          <w:sz w:val="22"/>
          <w:szCs w:val="22"/>
        </w:rPr>
        <w:t xml:space="preserve">ga </w:t>
      </w:r>
      <w:r w:rsidRPr="00B723F9">
        <w:rPr>
          <w:rFonts w:ascii="Georgia" w:hAnsi="Georgia"/>
          <w:sz w:val="22"/>
          <w:szCs w:val="22"/>
        </w:rPr>
        <w:t>muzej</w:t>
      </w:r>
      <w:r w:rsidR="008B45B3" w:rsidRPr="00B723F9">
        <w:rPr>
          <w:rFonts w:ascii="Georgia" w:hAnsi="Georgia"/>
          <w:sz w:val="22"/>
          <w:szCs w:val="22"/>
        </w:rPr>
        <w:t>a</w:t>
      </w:r>
      <w:r w:rsidRPr="00B723F9">
        <w:rPr>
          <w:rFonts w:ascii="Georgia" w:hAnsi="Georgia"/>
          <w:sz w:val="22"/>
          <w:szCs w:val="22"/>
        </w:rPr>
        <w:t xml:space="preserve"> Koper. Na kongresu je bilo predstavljenih 50 </w:t>
      </w:r>
      <w:r w:rsidR="008B45B3" w:rsidRPr="00B723F9">
        <w:rPr>
          <w:rFonts w:ascii="Georgia" w:hAnsi="Georgia"/>
          <w:sz w:val="22"/>
          <w:szCs w:val="22"/>
        </w:rPr>
        <w:t>prispevkov</w:t>
      </w:r>
      <w:r w:rsidRPr="00B723F9">
        <w:rPr>
          <w:rFonts w:ascii="Georgia" w:hAnsi="Georgia"/>
          <w:sz w:val="22"/>
          <w:szCs w:val="22"/>
        </w:rPr>
        <w:t xml:space="preserve"> (nekateri so bili delo več avtorjev), organizirani pa sta bili tudi 2 okrogli mizi. Prispevki so obravnavali teme o interpretaciji dediščine, njenem trajnostnem hranjenju, multimedijskem razvoju, izobraževanjih, omogočanju lažjega pristopa osebam z oviranostjo itd. </w:t>
      </w:r>
      <w:r w:rsidR="008B45B3" w:rsidRPr="00B723F9">
        <w:rPr>
          <w:rFonts w:ascii="Georgia" w:hAnsi="Georgia"/>
          <w:sz w:val="22"/>
          <w:szCs w:val="22"/>
        </w:rPr>
        <w:t>Prvi dan kongresa je potekala okrogla miza z naslovom Strategija muzejske politike, na kateri so sodelovali Matevž Čelik Vidmar (Ministrstvo za kulturo), dr. Bojana Rogelj Škafar (Slovenski etnografski muzej), Jure Kusetič (Narodni muzej Slovenije, SPDM) in Jure Kirbiš (Umetnostna galerija Maribor).</w:t>
      </w:r>
      <w:r w:rsidR="00B723F9" w:rsidRPr="00B723F9">
        <w:rPr>
          <w:rFonts w:ascii="Georgia" w:hAnsi="Georgia"/>
          <w:sz w:val="22"/>
          <w:szCs w:val="22"/>
        </w:rPr>
        <w:t xml:space="preserve"> Drugi dan je potekala okrogla miza z naslovom Varovanje dediščine ogrožene v izrednih razmerah, kot posledice </w:t>
      </w:r>
      <w:proofErr w:type="spellStart"/>
      <w:r w:rsidR="00B723F9" w:rsidRPr="00B723F9">
        <w:rPr>
          <w:rFonts w:ascii="Georgia" w:hAnsi="Georgia"/>
          <w:sz w:val="22"/>
          <w:szCs w:val="22"/>
        </w:rPr>
        <w:t>okoljske</w:t>
      </w:r>
      <w:proofErr w:type="spellEnd"/>
      <w:r w:rsidR="00B723F9" w:rsidRPr="00B723F9">
        <w:rPr>
          <w:rFonts w:ascii="Georgia" w:hAnsi="Georgia"/>
          <w:sz w:val="22"/>
          <w:szCs w:val="22"/>
        </w:rPr>
        <w:t xml:space="preserve"> krize, naravnih ujm, vojnih razmer. Na njej so sodelovali Špela </w:t>
      </w:r>
      <w:proofErr w:type="spellStart"/>
      <w:r w:rsidR="00B723F9" w:rsidRPr="00B723F9">
        <w:rPr>
          <w:rFonts w:ascii="Georgia" w:hAnsi="Georgia"/>
          <w:sz w:val="22"/>
          <w:szCs w:val="22"/>
        </w:rPr>
        <w:t>Spanžel</w:t>
      </w:r>
      <w:proofErr w:type="spellEnd"/>
      <w:r w:rsidR="00B723F9" w:rsidRPr="00B723F9">
        <w:rPr>
          <w:rFonts w:ascii="Georgia" w:hAnsi="Georgia"/>
          <w:sz w:val="22"/>
          <w:szCs w:val="22"/>
        </w:rPr>
        <w:t xml:space="preserve"> (Ministrstvo za kulturo), mag. Tadej Pungartnik (Koroški pokrajinski muzej) in dr. Miha Kosmač (Mestni muzej Idrija). Obe okrogli mizi je vodila Alenka Černelič Krošelj.</w:t>
      </w:r>
      <w:r w:rsidR="00B723F9">
        <w:rPr>
          <w:rFonts w:ascii="Georgia" w:hAnsi="Georgia"/>
          <w:sz w:val="22"/>
          <w:szCs w:val="22"/>
        </w:rPr>
        <w:t xml:space="preserve"> </w:t>
      </w:r>
      <w:r w:rsidR="00A533CA">
        <w:rPr>
          <w:rFonts w:ascii="Georgia" w:hAnsi="Georgia"/>
          <w:sz w:val="22"/>
          <w:szCs w:val="22"/>
        </w:rPr>
        <w:t xml:space="preserve">Zadnji dan kongresa je bila organizirana strokovna ekskurzija. </w:t>
      </w:r>
      <w:r w:rsidR="00B723F9">
        <w:rPr>
          <w:rFonts w:ascii="Georgia" w:hAnsi="Georgia"/>
          <w:sz w:val="22"/>
          <w:szCs w:val="22"/>
        </w:rPr>
        <w:t xml:space="preserve">Ob kongresu </w:t>
      </w:r>
      <w:r w:rsidR="00AA2A50">
        <w:rPr>
          <w:rFonts w:ascii="Georgia" w:hAnsi="Georgia"/>
          <w:sz w:val="22"/>
          <w:szCs w:val="22"/>
        </w:rPr>
        <w:t>sta bili izdana programska knjižica in knjiga povzetkov, v pripravi</w:t>
      </w:r>
      <w:r w:rsidR="00B723F9">
        <w:rPr>
          <w:rFonts w:ascii="Georgia" w:hAnsi="Georgia"/>
          <w:sz w:val="22"/>
          <w:szCs w:val="22"/>
        </w:rPr>
        <w:t xml:space="preserve"> </w:t>
      </w:r>
      <w:r w:rsidR="00AA2A50">
        <w:rPr>
          <w:rFonts w:ascii="Georgia" w:hAnsi="Georgia"/>
          <w:sz w:val="22"/>
          <w:szCs w:val="22"/>
        </w:rPr>
        <w:t xml:space="preserve">pa je tudi </w:t>
      </w:r>
      <w:r w:rsidR="00B723F9">
        <w:rPr>
          <w:rFonts w:ascii="Georgia" w:hAnsi="Georgia"/>
          <w:sz w:val="22"/>
          <w:szCs w:val="22"/>
        </w:rPr>
        <w:t xml:space="preserve">e-zbornik, ki je v </w:t>
      </w:r>
      <w:r w:rsidR="00B723F9" w:rsidRPr="00A533CA">
        <w:rPr>
          <w:rFonts w:ascii="Georgia" w:hAnsi="Georgia"/>
          <w:sz w:val="22"/>
          <w:szCs w:val="22"/>
        </w:rPr>
        <w:t xml:space="preserve">zaključni fazi oblikovanja in v katerem </w:t>
      </w:r>
      <w:r w:rsidR="00AA2A50" w:rsidRPr="00A533CA">
        <w:rPr>
          <w:rFonts w:ascii="Georgia" w:hAnsi="Georgia"/>
          <w:sz w:val="22"/>
          <w:szCs w:val="22"/>
        </w:rPr>
        <w:t>je predstavljenih 30 prispevkov.</w:t>
      </w:r>
    </w:p>
    <w:p w14:paraId="4D0578A9" w14:textId="77777777" w:rsidR="00A533CA" w:rsidRPr="00A533CA" w:rsidRDefault="00A533CA" w:rsidP="003A2DD8">
      <w:pPr>
        <w:pStyle w:val="Odstavekseznama"/>
        <w:numPr>
          <w:ilvl w:val="0"/>
          <w:numId w:val="8"/>
        </w:numPr>
        <w:spacing w:after="160"/>
        <w:jc w:val="both"/>
        <w:rPr>
          <w:rFonts w:ascii="Georgia" w:hAnsi="Georgia"/>
          <w:sz w:val="22"/>
          <w:szCs w:val="22"/>
        </w:rPr>
      </w:pPr>
      <w:r w:rsidRPr="00A533CA">
        <w:rPr>
          <w:rFonts w:ascii="Georgia" w:hAnsi="Georgia"/>
          <w:sz w:val="22"/>
          <w:szCs w:val="22"/>
        </w:rPr>
        <w:t xml:space="preserve">SMD je skozi leto sodelovalo s SMS in ICOM Slovenija. Vse tri stanovske organizacije so v novembru organizirale tudi skupen posvet o Nacionalni strategiji za muzeje in galerije 2024-2028. </w:t>
      </w:r>
    </w:p>
    <w:p w14:paraId="219ADC63" w14:textId="77777777" w:rsidR="00A533CA" w:rsidRPr="00AA2A50" w:rsidRDefault="00A533CA" w:rsidP="003A2DD8">
      <w:pPr>
        <w:pStyle w:val="Odstavekseznama"/>
        <w:spacing w:after="160" w:line="252" w:lineRule="auto"/>
        <w:ind w:left="714"/>
        <w:rPr>
          <w:rFonts w:ascii="Georgia" w:hAnsi="Georgia" w:cs="Calibri"/>
          <w:sz w:val="22"/>
          <w:szCs w:val="22"/>
        </w:rPr>
      </w:pPr>
    </w:p>
    <w:p w14:paraId="5B31751F" w14:textId="1BFE1538" w:rsidR="00AA2A50" w:rsidRDefault="00AA2A50" w:rsidP="003A2DD8">
      <w:pPr>
        <w:spacing w:line="252" w:lineRule="auto"/>
        <w:rPr>
          <w:rFonts w:ascii="Georgia" w:hAnsi="Georgia" w:cs="Calibri"/>
        </w:rPr>
      </w:pPr>
    </w:p>
    <w:p w14:paraId="7D80BAD7" w14:textId="4E8CBE78" w:rsidR="00AA2A50" w:rsidRDefault="00AA2A50" w:rsidP="003A2DD8">
      <w:pPr>
        <w:spacing w:line="252" w:lineRule="auto"/>
        <w:rPr>
          <w:rFonts w:ascii="Georgia" w:hAnsi="Georgia" w:cs="Calibri"/>
        </w:rPr>
      </w:pPr>
    </w:p>
    <w:p w14:paraId="0873DEE2" w14:textId="603A3D0C" w:rsidR="00AA2A50" w:rsidRDefault="00AA2A50" w:rsidP="003A2DD8">
      <w:pPr>
        <w:spacing w:line="252" w:lineRule="auto"/>
        <w:rPr>
          <w:rFonts w:ascii="Georgia" w:hAnsi="Georgia" w:cs="Calibri"/>
        </w:rPr>
      </w:pPr>
    </w:p>
    <w:p w14:paraId="3544D0FF" w14:textId="2C12A619" w:rsidR="00AA2A50" w:rsidRDefault="00AA2A50" w:rsidP="003A2DD8">
      <w:pPr>
        <w:spacing w:line="252" w:lineRule="auto"/>
        <w:rPr>
          <w:rFonts w:ascii="Georgia" w:hAnsi="Georgia" w:cs="Calibri"/>
        </w:rPr>
      </w:pPr>
    </w:p>
    <w:p w14:paraId="627AD04A" w14:textId="1C95A477" w:rsidR="00AA2A50" w:rsidRDefault="00AA2A50" w:rsidP="003A2DD8">
      <w:pPr>
        <w:spacing w:line="252" w:lineRule="auto"/>
        <w:rPr>
          <w:rFonts w:ascii="Georgia" w:hAnsi="Georgia" w:cs="Calibri"/>
        </w:rPr>
      </w:pPr>
    </w:p>
    <w:p w14:paraId="33D32D31" w14:textId="477980F9" w:rsidR="00AA2A50" w:rsidRDefault="00AA2A50" w:rsidP="003A2DD8">
      <w:pPr>
        <w:spacing w:line="252" w:lineRule="auto"/>
        <w:rPr>
          <w:rFonts w:ascii="Georgia" w:hAnsi="Georgia" w:cs="Calibri"/>
        </w:rPr>
      </w:pPr>
    </w:p>
    <w:tbl>
      <w:tblPr>
        <w:tblW w:w="94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2557"/>
        <w:gridCol w:w="1804"/>
        <w:gridCol w:w="1711"/>
        <w:gridCol w:w="1599"/>
      </w:tblGrid>
      <w:tr w:rsidR="00A533CA" w:rsidRPr="00A533CA" w14:paraId="440E399F" w14:textId="77777777" w:rsidTr="00A533CA">
        <w:tc>
          <w:tcPr>
            <w:tcW w:w="1764" w:type="dxa"/>
            <w:shd w:val="clear" w:color="auto" w:fill="auto"/>
          </w:tcPr>
          <w:p w14:paraId="0D5E31AF" w14:textId="1FA44902" w:rsidR="00AA2A50" w:rsidRPr="00A533CA" w:rsidRDefault="00AA2A50" w:rsidP="003A2DD8">
            <w:pPr>
              <w:rPr>
                <w:rFonts w:ascii="Georgia" w:hAnsi="Georgia"/>
              </w:rPr>
            </w:pPr>
            <w:r w:rsidRPr="00A533CA">
              <w:rPr>
                <w:rFonts w:ascii="Georgia" w:hAnsi="Georgia"/>
                <w:lang w:val="en-US"/>
              </w:rPr>
              <w:lastRenderedPageBreak/>
              <w:t>N</w:t>
            </w:r>
            <w:proofErr w:type="spellStart"/>
            <w:r w:rsidRPr="00A533CA">
              <w:rPr>
                <w:rFonts w:ascii="Georgia" w:hAnsi="Georgia"/>
              </w:rPr>
              <w:t>aslov</w:t>
            </w:r>
            <w:proofErr w:type="spellEnd"/>
            <w:r w:rsidRPr="00A533CA">
              <w:rPr>
                <w:rFonts w:ascii="Georgia" w:hAnsi="Georgia"/>
              </w:rPr>
              <w:t xml:space="preserve"> </w:t>
            </w:r>
            <w:proofErr w:type="spellStart"/>
            <w:r w:rsidRPr="00A533CA">
              <w:rPr>
                <w:rFonts w:ascii="Georgia" w:hAnsi="Georgia"/>
              </w:rPr>
              <w:t>realizirane</w:t>
            </w:r>
            <w:proofErr w:type="spellEnd"/>
            <w:r w:rsidRPr="00A533CA">
              <w:rPr>
                <w:rFonts w:ascii="Georgia" w:hAnsi="Georgia"/>
              </w:rPr>
              <w:t xml:space="preserve"> </w:t>
            </w:r>
            <w:proofErr w:type="spellStart"/>
            <w:r w:rsidRPr="00A533CA">
              <w:rPr>
                <w:rFonts w:ascii="Georgia" w:hAnsi="Georgia"/>
              </w:rPr>
              <w:t>enote</w:t>
            </w:r>
            <w:proofErr w:type="spellEnd"/>
            <w:r w:rsidRPr="00A533CA">
              <w:rPr>
                <w:rFonts w:ascii="Georgia" w:hAnsi="Georgia"/>
              </w:rPr>
              <w:t xml:space="preserve"> </w:t>
            </w:r>
          </w:p>
        </w:tc>
        <w:tc>
          <w:tcPr>
            <w:tcW w:w="2557" w:type="dxa"/>
            <w:shd w:val="clear" w:color="auto" w:fill="auto"/>
          </w:tcPr>
          <w:p w14:paraId="71A4B374" w14:textId="769BA2F4" w:rsidR="00AA2A50" w:rsidRPr="00A533CA" w:rsidRDefault="00AA2A50" w:rsidP="003A2DD8">
            <w:pPr>
              <w:rPr>
                <w:rFonts w:ascii="Georgia" w:hAnsi="Georgia"/>
              </w:rPr>
            </w:pPr>
            <w:r w:rsidRPr="00A533CA">
              <w:rPr>
                <w:rFonts w:ascii="Georgia" w:hAnsi="Georgia"/>
                <w:lang w:val="en-US"/>
              </w:rPr>
              <w:t>N</w:t>
            </w:r>
            <w:proofErr w:type="spellStart"/>
            <w:r w:rsidRPr="00A533CA">
              <w:rPr>
                <w:rFonts w:ascii="Georgia" w:hAnsi="Georgia"/>
              </w:rPr>
              <w:t>aslov</w:t>
            </w:r>
            <w:proofErr w:type="spellEnd"/>
            <w:r w:rsidRPr="00A533CA">
              <w:rPr>
                <w:rFonts w:ascii="Georgia" w:hAnsi="Georgia"/>
              </w:rPr>
              <w:t xml:space="preserve"> </w:t>
            </w:r>
            <w:proofErr w:type="spellStart"/>
            <w:r w:rsidRPr="00A533CA">
              <w:rPr>
                <w:rFonts w:ascii="Georgia" w:hAnsi="Georgia"/>
              </w:rPr>
              <w:t>predavanja</w:t>
            </w:r>
            <w:proofErr w:type="spellEnd"/>
            <w:r w:rsidRPr="00A533CA">
              <w:rPr>
                <w:rFonts w:ascii="Georgia" w:hAnsi="Georgia"/>
              </w:rPr>
              <w:t>/</w:t>
            </w:r>
            <w:proofErr w:type="spellStart"/>
            <w:r w:rsidRPr="00A533CA">
              <w:rPr>
                <w:rFonts w:ascii="Georgia" w:hAnsi="Georgia"/>
              </w:rPr>
              <w:t>srečanja</w:t>
            </w:r>
            <w:proofErr w:type="spellEnd"/>
          </w:p>
        </w:tc>
        <w:tc>
          <w:tcPr>
            <w:tcW w:w="1804" w:type="dxa"/>
            <w:shd w:val="clear" w:color="auto" w:fill="auto"/>
          </w:tcPr>
          <w:p w14:paraId="568561C6" w14:textId="3D632651" w:rsidR="00AA2A50" w:rsidRPr="00A533CA" w:rsidRDefault="00AA2A50" w:rsidP="003A2DD8">
            <w:pPr>
              <w:rPr>
                <w:rFonts w:ascii="Georgia" w:hAnsi="Georgia"/>
              </w:rPr>
            </w:pPr>
            <w:r w:rsidRPr="00A533CA">
              <w:rPr>
                <w:rFonts w:ascii="Georgia" w:hAnsi="Georgia"/>
                <w:lang w:val="en-US"/>
              </w:rPr>
              <w:t>P</w:t>
            </w:r>
            <w:proofErr w:type="spellStart"/>
            <w:r w:rsidRPr="00A533CA">
              <w:rPr>
                <w:rFonts w:ascii="Georgia" w:hAnsi="Georgia"/>
              </w:rPr>
              <w:t>redavatelj</w:t>
            </w:r>
            <w:proofErr w:type="spellEnd"/>
          </w:p>
        </w:tc>
        <w:tc>
          <w:tcPr>
            <w:tcW w:w="1711" w:type="dxa"/>
            <w:shd w:val="clear" w:color="auto" w:fill="auto"/>
          </w:tcPr>
          <w:p w14:paraId="5604D3DA" w14:textId="6A464E5D" w:rsidR="00AA2A50" w:rsidRPr="00A533CA" w:rsidRDefault="00AA2A50" w:rsidP="003A2DD8">
            <w:pPr>
              <w:rPr>
                <w:rFonts w:ascii="Georgia" w:hAnsi="Georgia"/>
              </w:rPr>
            </w:pPr>
            <w:r w:rsidRPr="00A533CA">
              <w:rPr>
                <w:rFonts w:ascii="Georgia" w:hAnsi="Georgia"/>
                <w:lang w:val="en-US"/>
              </w:rPr>
              <w:t>K</w:t>
            </w:r>
            <w:r w:rsidRPr="00A533CA">
              <w:rPr>
                <w:rFonts w:ascii="Georgia" w:hAnsi="Georgia"/>
              </w:rPr>
              <w:t xml:space="preserve">raj in </w:t>
            </w:r>
            <w:proofErr w:type="spellStart"/>
            <w:r w:rsidRPr="00A533CA">
              <w:rPr>
                <w:rFonts w:ascii="Georgia" w:hAnsi="Georgia"/>
              </w:rPr>
              <w:t>termin</w:t>
            </w:r>
            <w:proofErr w:type="spellEnd"/>
          </w:p>
        </w:tc>
        <w:tc>
          <w:tcPr>
            <w:tcW w:w="1599" w:type="dxa"/>
            <w:shd w:val="clear" w:color="auto" w:fill="auto"/>
          </w:tcPr>
          <w:p w14:paraId="124033C1" w14:textId="79A161BB" w:rsidR="00AA2A50" w:rsidRPr="00A533CA" w:rsidRDefault="00AA2A50" w:rsidP="003A2DD8">
            <w:pPr>
              <w:rPr>
                <w:rFonts w:ascii="Georgia" w:hAnsi="Georgia"/>
              </w:rPr>
            </w:pPr>
            <w:r w:rsidRPr="00A533CA">
              <w:rPr>
                <w:rFonts w:ascii="Georgia" w:hAnsi="Georgia"/>
                <w:lang w:val="en-US"/>
              </w:rPr>
              <w:t>Š</w:t>
            </w:r>
            <w:proofErr w:type="spellStart"/>
            <w:r w:rsidRPr="00A533CA">
              <w:rPr>
                <w:rFonts w:ascii="Georgia" w:hAnsi="Georgia"/>
              </w:rPr>
              <w:t>tevilo</w:t>
            </w:r>
            <w:proofErr w:type="spellEnd"/>
            <w:r w:rsidRPr="00A533CA">
              <w:rPr>
                <w:rFonts w:ascii="Georgia" w:hAnsi="Georgia"/>
              </w:rPr>
              <w:t xml:space="preserve"> </w:t>
            </w:r>
            <w:proofErr w:type="spellStart"/>
            <w:r w:rsidRPr="00A533CA">
              <w:rPr>
                <w:rFonts w:ascii="Georgia" w:hAnsi="Georgia"/>
              </w:rPr>
              <w:t>udeležencev</w:t>
            </w:r>
            <w:proofErr w:type="spellEnd"/>
          </w:p>
        </w:tc>
      </w:tr>
      <w:tr w:rsidR="00A533CA" w:rsidRPr="00A533CA" w14:paraId="46B37710" w14:textId="77777777" w:rsidTr="00A533CA">
        <w:tc>
          <w:tcPr>
            <w:tcW w:w="1764" w:type="dxa"/>
            <w:shd w:val="clear" w:color="auto" w:fill="auto"/>
          </w:tcPr>
          <w:p w14:paraId="128AF221" w14:textId="77777777" w:rsidR="00AA2A50" w:rsidRPr="00A533CA" w:rsidRDefault="00AA2A50" w:rsidP="003A2DD8">
            <w:pPr>
              <w:rPr>
                <w:rFonts w:ascii="Georgia" w:hAnsi="Georgia" w:cs="Calibri"/>
              </w:rPr>
            </w:pPr>
            <w:r w:rsidRPr="00A533CA">
              <w:rPr>
                <w:rFonts w:ascii="Georgia" w:hAnsi="Georgia" w:cs="Calibri"/>
              </w:rPr>
              <w:t>Muzeoforum1</w:t>
            </w:r>
          </w:p>
        </w:tc>
        <w:tc>
          <w:tcPr>
            <w:tcW w:w="2557" w:type="dxa"/>
            <w:shd w:val="clear" w:color="auto" w:fill="auto"/>
          </w:tcPr>
          <w:p w14:paraId="77779AED" w14:textId="5DF7ED98" w:rsidR="00AA2A50" w:rsidRPr="00A533CA" w:rsidRDefault="00AA2A50" w:rsidP="003A2DD8">
            <w:pPr>
              <w:rPr>
                <w:rFonts w:ascii="Georgia" w:hAnsi="Georgia" w:cs="Calibri"/>
                <w:i/>
                <w:iCs/>
              </w:rPr>
            </w:pPr>
            <w:proofErr w:type="spellStart"/>
            <w:r w:rsidRPr="00A533CA">
              <w:rPr>
                <w:rFonts w:ascii="Georgia" w:hAnsi="Georgia" w:cs="Calibri"/>
                <w:i/>
                <w:iCs/>
              </w:rPr>
              <w:t>Muzejski</w:t>
            </w:r>
            <w:proofErr w:type="spellEnd"/>
            <w:r w:rsidRPr="00A533CA">
              <w:rPr>
                <w:rFonts w:ascii="Georgia" w:hAnsi="Georgia" w:cs="Calibri"/>
                <w:i/>
                <w:iCs/>
              </w:rPr>
              <w:t xml:space="preserve"> </w:t>
            </w:r>
            <w:proofErr w:type="spellStart"/>
            <w:r w:rsidRPr="00A533CA">
              <w:rPr>
                <w:rFonts w:ascii="Georgia" w:hAnsi="Georgia" w:cs="Calibri"/>
                <w:i/>
                <w:iCs/>
              </w:rPr>
              <w:t>predmeti</w:t>
            </w:r>
            <w:proofErr w:type="spellEnd"/>
            <w:r w:rsidR="00A533CA" w:rsidRPr="00A533CA">
              <w:rPr>
                <w:rFonts w:ascii="Georgia" w:hAnsi="Georgia" w:cs="Calibri"/>
                <w:i/>
                <w:iCs/>
              </w:rPr>
              <w:t xml:space="preserve"> </w:t>
            </w:r>
            <w:r w:rsidR="00A533CA">
              <w:rPr>
                <w:rFonts w:ascii="Georgia" w:hAnsi="Georgia" w:cs="Calibri"/>
                <w:i/>
                <w:iCs/>
              </w:rPr>
              <w:t>–</w:t>
            </w:r>
            <w:r w:rsidR="00A533CA" w:rsidRPr="00A533CA">
              <w:rPr>
                <w:rFonts w:ascii="Georgia" w:hAnsi="Georgia" w:cs="Calibri"/>
                <w:i/>
                <w:iCs/>
              </w:rPr>
              <w:t xml:space="preserve"> </w:t>
            </w:r>
            <w:proofErr w:type="spellStart"/>
            <w:r w:rsidRPr="00A533CA">
              <w:rPr>
                <w:rFonts w:ascii="Georgia" w:hAnsi="Georgia" w:cs="Calibri"/>
                <w:i/>
                <w:iCs/>
              </w:rPr>
              <w:t>informacijska</w:t>
            </w:r>
            <w:proofErr w:type="spellEnd"/>
            <w:r w:rsidRPr="00A533CA">
              <w:rPr>
                <w:rFonts w:ascii="Georgia" w:hAnsi="Georgia" w:cs="Calibri"/>
                <w:i/>
                <w:iCs/>
              </w:rPr>
              <w:t xml:space="preserve"> in </w:t>
            </w:r>
            <w:proofErr w:type="spellStart"/>
            <w:r w:rsidRPr="00A533CA">
              <w:rPr>
                <w:rFonts w:ascii="Georgia" w:hAnsi="Georgia" w:cs="Calibri"/>
                <w:i/>
                <w:iCs/>
              </w:rPr>
              <w:t>interpretacijska</w:t>
            </w:r>
            <w:proofErr w:type="spellEnd"/>
            <w:r w:rsidRPr="00A533CA">
              <w:rPr>
                <w:rFonts w:ascii="Georgia" w:hAnsi="Georgia" w:cs="Calibri"/>
                <w:i/>
                <w:iCs/>
              </w:rPr>
              <w:t xml:space="preserve"> </w:t>
            </w:r>
            <w:proofErr w:type="spellStart"/>
            <w:r w:rsidRPr="00A533CA">
              <w:rPr>
                <w:rFonts w:ascii="Georgia" w:hAnsi="Georgia" w:cs="Calibri"/>
                <w:i/>
                <w:iCs/>
              </w:rPr>
              <w:t>funkcija</w:t>
            </w:r>
            <w:proofErr w:type="spellEnd"/>
            <w:r w:rsidRPr="00A533CA">
              <w:rPr>
                <w:rFonts w:ascii="Georgia" w:hAnsi="Georgia" w:cs="Calibri"/>
                <w:i/>
                <w:iCs/>
              </w:rPr>
              <w:t xml:space="preserve"> </w:t>
            </w:r>
            <w:proofErr w:type="spellStart"/>
            <w:r w:rsidRPr="00A533CA">
              <w:rPr>
                <w:rFonts w:ascii="Georgia" w:hAnsi="Georgia" w:cs="Calibri"/>
                <w:i/>
                <w:iCs/>
              </w:rPr>
              <w:t>ter</w:t>
            </w:r>
            <w:proofErr w:type="spellEnd"/>
            <w:r w:rsidRPr="00A533CA">
              <w:rPr>
                <w:rFonts w:ascii="Georgia" w:hAnsi="Georgia" w:cs="Calibri"/>
                <w:i/>
                <w:iCs/>
              </w:rPr>
              <w:t xml:space="preserve"> </w:t>
            </w:r>
            <w:proofErr w:type="spellStart"/>
            <w:r w:rsidRPr="00A533CA">
              <w:rPr>
                <w:rFonts w:ascii="Georgia" w:hAnsi="Georgia" w:cs="Calibri"/>
                <w:i/>
                <w:iCs/>
              </w:rPr>
              <w:t>spodbujanje</w:t>
            </w:r>
            <w:proofErr w:type="spellEnd"/>
            <w:r w:rsidRPr="00A533CA">
              <w:rPr>
                <w:rFonts w:ascii="Georgia" w:hAnsi="Georgia" w:cs="Calibri"/>
                <w:i/>
                <w:iCs/>
              </w:rPr>
              <w:t xml:space="preserve"> </w:t>
            </w:r>
            <w:proofErr w:type="spellStart"/>
            <w:r w:rsidRPr="00A533CA">
              <w:rPr>
                <w:rFonts w:ascii="Georgia" w:hAnsi="Georgia" w:cs="Calibri"/>
                <w:i/>
                <w:iCs/>
              </w:rPr>
              <w:t>spominov</w:t>
            </w:r>
            <w:proofErr w:type="spellEnd"/>
          </w:p>
          <w:p w14:paraId="427F661E" w14:textId="77777777" w:rsidR="00AA2A50" w:rsidRPr="00A533CA" w:rsidRDefault="00AA2A50" w:rsidP="003A2DD8">
            <w:pPr>
              <w:rPr>
                <w:rFonts w:ascii="Georgia" w:hAnsi="Georgia" w:cs="Calibri"/>
              </w:rPr>
            </w:pPr>
          </w:p>
        </w:tc>
        <w:tc>
          <w:tcPr>
            <w:tcW w:w="1804" w:type="dxa"/>
            <w:shd w:val="clear" w:color="auto" w:fill="auto"/>
          </w:tcPr>
          <w:p w14:paraId="2C7D55A8" w14:textId="6A17AE9D" w:rsidR="00AA2A50" w:rsidRPr="00A533CA" w:rsidRDefault="00A533CA" w:rsidP="003A2DD8">
            <w:pPr>
              <w:rPr>
                <w:rFonts w:ascii="Georgia" w:hAnsi="Georgia" w:cs="Calibri"/>
              </w:rPr>
            </w:pPr>
            <w:r>
              <w:rPr>
                <w:rFonts w:ascii="Georgia" w:hAnsi="Georgia" w:cs="Calibri"/>
                <w:lang w:val="en-US"/>
              </w:rPr>
              <w:t>p</w:t>
            </w:r>
            <w:proofErr w:type="spellStart"/>
            <w:r w:rsidR="00AA2A50" w:rsidRPr="00A533CA">
              <w:rPr>
                <w:rFonts w:ascii="Georgia" w:hAnsi="Georgia" w:cs="Calibri"/>
              </w:rPr>
              <w:t>rof</w:t>
            </w:r>
            <w:proofErr w:type="spellEnd"/>
            <w:r w:rsidR="00AA2A50" w:rsidRPr="00A533CA">
              <w:rPr>
                <w:rFonts w:ascii="Georgia" w:hAnsi="Georgia" w:cs="Calibri"/>
              </w:rPr>
              <w:t xml:space="preserve">. </w:t>
            </w:r>
            <w:proofErr w:type="spellStart"/>
            <w:r w:rsidR="00AA2A50" w:rsidRPr="00A533CA">
              <w:rPr>
                <w:rFonts w:ascii="Georgia" w:hAnsi="Georgia" w:cs="Calibri"/>
              </w:rPr>
              <w:t>Žarka</w:t>
            </w:r>
            <w:proofErr w:type="spellEnd"/>
            <w:r w:rsidR="00AA2A50" w:rsidRPr="00A533CA">
              <w:rPr>
                <w:rFonts w:ascii="Georgia" w:hAnsi="Georgia" w:cs="Calibri"/>
              </w:rPr>
              <w:t xml:space="preserve"> </w:t>
            </w:r>
            <w:proofErr w:type="spellStart"/>
            <w:r w:rsidR="00AA2A50" w:rsidRPr="00A533CA">
              <w:rPr>
                <w:rFonts w:ascii="Georgia" w:hAnsi="Georgia" w:cs="Calibri"/>
              </w:rPr>
              <w:t>Vujić</w:t>
            </w:r>
            <w:proofErr w:type="spellEnd"/>
            <w:r w:rsidR="00AA2A50" w:rsidRPr="00A533CA">
              <w:rPr>
                <w:rFonts w:ascii="Georgia" w:hAnsi="Georgia" w:cs="Calibri"/>
              </w:rPr>
              <w:t xml:space="preserve"> in mag. </w:t>
            </w:r>
            <w:proofErr w:type="spellStart"/>
            <w:r w:rsidR="00AA2A50" w:rsidRPr="00A533CA">
              <w:rPr>
                <w:rFonts w:ascii="Georgia" w:hAnsi="Georgia" w:cs="Calibri"/>
              </w:rPr>
              <w:t>Željka</w:t>
            </w:r>
            <w:proofErr w:type="spellEnd"/>
            <w:r w:rsidR="00AA2A50" w:rsidRPr="00A533CA">
              <w:rPr>
                <w:rFonts w:ascii="Georgia" w:hAnsi="Georgia" w:cs="Calibri"/>
              </w:rPr>
              <w:t xml:space="preserve"> </w:t>
            </w:r>
            <w:proofErr w:type="spellStart"/>
            <w:r w:rsidR="00AA2A50" w:rsidRPr="00A533CA">
              <w:rPr>
                <w:rFonts w:ascii="Georgia" w:hAnsi="Georgia" w:cs="Calibri"/>
              </w:rPr>
              <w:t>Sušić</w:t>
            </w:r>
            <w:proofErr w:type="spellEnd"/>
          </w:p>
        </w:tc>
        <w:tc>
          <w:tcPr>
            <w:tcW w:w="1711" w:type="dxa"/>
            <w:shd w:val="clear" w:color="auto" w:fill="auto"/>
          </w:tcPr>
          <w:p w14:paraId="5F4BCFD1" w14:textId="77777777" w:rsidR="00AA2A50" w:rsidRPr="00A533CA" w:rsidRDefault="00AA2A50" w:rsidP="003A2DD8">
            <w:pPr>
              <w:rPr>
                <w:rFonts w:ascii="Georgia" w:hAnsi="Georgia" w:cs="Calibri"/>
              </w:rPr>
            </w:pPr>
            <w:r w:rsidRPr="00A533CA">
              <w:rPr>
                <w:rFonts w:ascii="Georgia" w:hAnsi="Georgia" w:cs="Arial"/>
              </w:rPr>
              <w:t xml:space="preserve">Ljubljana, NMS – </w:t>
            </w:r>
            <w:proofErr w:type="spellStart"/>
            <w:r w:rsidRPr="00A533CA">
              <w:rPr>
                <w:rFonts w:ascii="Georgia" w:hAnsi="Georgia" w:cs="Arial"/>
              </w:rPr>
              <w:t>Metelkova</w:t>
            </w:r>
            <w:proofErr w:type="spellEnd"/>
            <w:r w:rsidRPr="00A533CA">
              <w:rPr>
                <w:rFonts w:ascii="Georgia" w:hAnsi="Georgia" w:cs="Arial"/>
              </w:rPr>
              <w:t xml:space="preserve">, 29. </w:t>
            </w:r>
            <w:proofErr w:type="spellStart"/>
            <w:r w:rsidRPr="00A533CA">
              <w:rPr>
                <w:rFonts w:ascii="Georgia" w:hAnsi="Georgia" w:cs="Arial"/>
              </w:rPr>
              <w:t>maj</w:t>
            </w:r>
            <w:proofErr w:type="spellEnd"/>
            <w:r w:rsidRPr="00A533CA">
              <w:rPr>
                <w:rFonts w:ascii="Georgia" w:hAnsi="Georgia" w:cs="Arial"/>
              </w:rPr>
              <w:t xml:space="preserve"> 2023</w:t>
            </w:r>
          </w:p>
        </w:tc>
        <w:tc>
          <w:tcPr>
            <w:tcW w:w="1599" w:type="dxa"/>
            <w:shd w:val="clear" w:color="auto" w:fill="auto"/>
          </w:tcPr>
          <w:p w14:paraId="7A707132" w14:textId="77777777" w:rsidR="00AA2A50" w:rsidRPr="00A533CA" w:rsidRDefault="00AA2A50" w:rsidP="003A2DD8">
            <w:pPr>
              <w:rPr>
                <w:rFonts w:ascii="Georgia" w:hAnsi="Georgia" w:cs="Calibri"/>
              </w:rPr>
            </w:pPr>
            <w:r w:rsidRPr="00A533CA">
              <w:rPr>
                <w:rFonts w:ascii="Georgia" w:hAnsi="Georgia" w:cs="Calibri"/>
              </w:rPr>
              <w:t>40</w:t>
            </w:r>
          </w:p>
        </w:tc>
      </w:tr>
      <w:tr w:rsidR="00A533CA" w:rsidRPr="00A533CA" w14:paraId="3801E970" w14:textId="77777777" w:rsidTr="00A533CA">
        <w:tc>
          <w:tcPr>
            <w:tcW w:w="1764" w:type="dxa"/>
            <w:shd w:val="clear" w:color="auto" w:fill="auto"/>
          </w:tcPr>
          <w:p w14:paraId="05588AB7" w14:textId="4B5C49AF" w:rsidR="00AA2A50" w:rsidRPr="00A533CA" w:rsidRDefault="00AA2A50" w:rsidP="003A2DD8">
            <w:pPr>
              <w:rPr>
                <w:rFonts w:ascii="Georgia" w:hAnsi="Georgia"/>
                <w:lang w:val="en-US"/>
              </w:rPr>
            </w:pPr>
            <w:proofErr w:type="spellStart"/>
            <w:r w:rsidRPr="00A533CA">
              <w:rPr>
                <w:rFonts w:ascii="Georgia" w:hAnsi="Georgia"/>
              </w:rPr>
              <w:t>Muzeoforum</w:t>
            </w:r>
            <w:proofErr w:type="spellEnd"/>
            <w:r w:rsidRPr="00A533CA">
              <w:rPr>
                <w:rFonts w:ascii="Georgia" w:hAnsi="Georgia"/>
              </w:rPr>
              <w:t xml:space="preserve"> </w:t>
            </w:r>
            <w:r w:rsidRPr="00A533CA">
              <w:rPr>
                <w:rFonts w:ascii="Georgia" w:hAnsi="Georgia"/>
              </w:rPr>
              <w:t>2</w:t>
            </w:r>
          </w:p>
        </w:tc>
        <w:tc>
          <w:tcPr>
            <w:tcW w:w="2557" w:type="dxa"/>
            <w:shd w:val="clear" w:color="auto" w:fill="auto"/>
          </w:tcPr>
          <w:p w14:paraId="56E20DE9" w14:textId="2E8398F0" w:rsidR="00AA2A50" w:rsidRPr="00A533CA" w:rsidRDefault="00AA2A50" w:rsidP="003A2DD8">
            <w:pPr>
              <w:shd w:val="clear" w:color="auto" w:fill="FFFFFF"/>
              <w:jc w:val="both"/>
              <w:rPr>
                <w:rFonts w:ascii="Georgia" w:hAnsi="Georgia"/>
                <w:color w:val="000000"/>
                <w:shd w:val="clear" w:color="auto" w:fill="FFFFFF"/>
              </w:rPr>
            </w:pPr>
            <w:proofErr w:type="spellStart"/>
            <w:r w:rsidRPr="00A533CA">
              <w:rPr>
                <w:rFonts w:ascii="Georgia" w:hAnsi="Georgia"/>
                <w:i/>
              </w:rPr>
              <w:t>Arnes</w:t>
            </w:r>
            <w:proofErr w:type="spellEnd"/>
            <w:r w:rsidRPr="00A533CA">
              <w:rPr>
                <w:rFonts w:ascii="Georgia" w:hAnsi="Georgia"/>
                <w:i/>
              </w:rPr>
              <w:t xml:space="preserve"> za </w:t>
            </w:r>
            <w:proofErr w:type="spellStart"/>
            <w:r w:rsidRPr="00A533CA">
              <w:rPr>
                <w:rFonts w:ascii="Georgia" w:hAnsi="Georgia"/>
                <w:i/>
              </w:rPr>
              <w:t>kulturo</w:t>
            </w:r>
            <w:proofErr w:type="spellEnd"/>
            <w:r w:rsidRPr="00A533CA">
              <w:rPr>
                <w:rFonts w:ascii="Georgia" w:hAnsi="Georgia"/>
                <w:i/>
              </w:rPr>
              <w:t xml:space="preserve"> – </w:t>
            </w:r>
            <w:proofErr w:type="spellStart"/>
            <w:r w:rsidRPr="00A533CA">
              <w:rPr>
                <w:rFonts w:ascii="Georgia" w:hAnsi="Georgia"/>
                <w:i/>
              </w:rPr>
              <w:t>ustvarjamo</w:t>
            </w:r>
            <w:proofErr w:type="spellEnd"/>
            <w:r w:rsidRPr="00A533CA">
              <w:rPr>
                <w:rFonts w:ascii="Georgia" w:hAnsi="Georgia"/>
                <w:i/>
              </w:rPr>
              <w:t xml:space="preserve"> z </w:t>
            </w:r>
            <w:proofErr w:type="spellStart"/>
            <w:r w:rsidRPr="00A533CA">
              <w:rPr>
                <w:rFonts w:ascii="Georgia" w:hAnsi="Georgia"/>
                <w:i/>
              </w:rPr>
              <w:t>vami</w:t>
            </w:r>
            <w:proofErr w:type="spellEnd"/>
            <w:r w:rsidRPr="00A533CA">
              <w:rPr>
                <w:rFonts w:ascii="Georgia" w:hAnsi="Georgia"/>
                <w:i/>
              </w:rPr>
              <w:t xml:space="preserve"> in za vas</w:t>
            </w:r>
          </w:p>
        </w:tc>
        <w:tc>
          <w:tcPr>
            <w:tcW w:w="1804" w:type="dxa"/>
            <w:shd w:val="clear" w:color="auto" w:fill="auto"/>
          </w:tcPr>
          <w:p w14:paraId="11DDE5C4" w14:textId="098F0B47" w:rsidR="00AA2A50" w:rsidRPr="00A533CA" w:rsidRDefault="00AA2A50" w:rsidP="003A2DD8">
            <w:pPr>
              <w:rPr>
                <w:rFonts w:ascii="Georgia" w:hAnsi="Georgia" w:cs="Arial"/>
                <w:color w:val="222222"/>
                <w:shd w:val="clear" w:color="auto" w:fill="FFFFFF"/>
                <w:lang w:val="sl-SI"/>
              </w:rPr>
            </w:pPr>
            <w:r w:rsidRPr="00A533CA">
              <w:rPr>
                <w:rFonts w:ascii="Georgia" w:hAnsi="Georgia" w:cs="Arial"/>
                <w:color w:val="222222"/>
                <w:shd w:val="clear" w:color="auto" w:fill="FFFFFF"/>
                <w:lang w:val="sl-SI"/>
              </w:rPr>
              <w:t>Tomi Dolenc, Matija Čufer</w:t>
            </w:r>
            <w:r w:rsidRPr="00A533CA">
              <w:rPr>
                <w:rFonts w:ascii="Georgia" w:hAnsi="Georgia" w:cs="Arial"/>
                <w:color w:val="222222"/>
                <w:shd w:val="clear" w:color="auto" w:fill="FFFFFF"/>
                <w:lang w:val="sl-SI"/>
              </w:rPr>
              <w:t xml:space="preserve">, </w:t>
            </w:r>
            <w:r w:rsidRPr="00A533CA">
              <w:rPr>
                <w:rFonts w:ascii="Georgia" w:hAnsi="Georgia" w:cs="Arial"/>
                <w:color w:val="222222"/>
                <w:shd w:val="clear" w:color="auto" w:fill="FFFFFF"/>
                <w:lang w:val="sl-SI"/>
              </w:rPr>
              <w:t>Rok Jaklič</w:t>
            </w:r>
            <w:r w:rsidRPr="00A533CA">
              <w:rPr>
                <w:rFonts w:ascii="Georgia" w:hAnsi="Georgia" w:cs="Arial"/>
                <w:color w:val="222222"/>
                <w:shd w:val="clear" w:color="auto" w:fill="FFFFFF"/>
                <w:lang w:val="sl-SI"/>
              </w:rPr>
              <w:t>,</w:t>
            </w:r>
            <w:r w:rsidRPr="00A533CA">
              <w:rPr>
                <w:rFonts w:ascii="Georgia" w:hAnsi="Georgia" w:cs="Arial"/>
                <w:color w:val="222222"/>
                <w:shd w:val="clear" w:color="auto" w:fill="FFFFFF"/>
                <w:lang w:val="sl-SI"/>
              </w:rPr>
              <w:t xml:space="preserve"> Urša Vodopivec </w:t>
            </w:r>
          </w:p>
        </w:tc>
        <w:tc>
          <w:tcPr>
            <w:tcW w:w="1711" w:type="dxa"/>
            <w:shd w:val="clear" w:color="auto" w:fill="auto"/>
          </w:tcPr>
          <w:p w14:paraId="33800EA3" w14:textId="31CC4285" w:rsidR="00AA2A50" w:rsidRPr="00A533CA" w:rsidRDefault="00AA2A50" w:rsidP="003A2DD8">
            <w:pPr>
              <w:rPr>
                <w:rFonts w:ascii="Georgia" w:hAnsi="Georgia"/>
              </w:rPr>
            </w:pPr>
            <w:r w:rsidRPr="00A533CA">
              <w:rPr>
                <w:rFonts w:ascii="Georgia" w:hAnsi="Georgia" w:cs="Arial"/>
              </w:rPr>
              <w:t xml:space="preserve">Ljubljana, NMS – </w:t>
            </w:r>
            <w:proofErr w:type="spellStart"/>
            <w:r w:rsidRPr="00A533CA">
              <w:rPr>
                <w:rFonts w:ascii="Georgia" w:hAnsi="Georgia" w:cs="Arial"/>
              </w:rPr>
              <w:t>Metelkova</w:t>
            </w:r>
            <w:proofErr w:type="spellEnd"/>
            <w:r w:rsidRPr="00A533CA">
              <w:rPr>
                <w:rFonts w:ascii="Georgia" w:hAnsi="Georgia" w:cs="Arial"/>
              </w:rPr>
              <w:t xml:space="preserve">, </w:t>
            </w:r>
            <w:r w:rsidRPr="00A533CA">
              <w:rPr>
                <w:rFonts w:ascii="Georgia" w:hAnsi="Georgia" w:cs="Arial"/>
                <w:lang w:val="en-US"/>
              </w:rPr>
              <w:t>27</w:t>
            </w:r>
            <w:r w:rsidRPr="00A533CA">
              <w:rPr>
                <w:rFonts w:ascii="Georgia" w:hAnsi="Georgia" w:cs="Arial"/>
              </w:rPr>
              <w:t>. n</w:t>
            </w:r>
            <w:proofErr w:type="spellStart"/>
            <w:r w:rsidRPr="00A533CA">
              <w:rPr>
                <w:rFonts w:ascii="Georgia" w:hAnsi="Georgia" w:cs="Arial"/>
                <w:lang w:val="en-US"/>
              </w:rPr>
              <w:t>ovember</w:t>
            </w:r>
            <w:proofErr w:type="spellEnd"/>
            <w:r w:rsidRPr="00A533CA">
              <w:rPr>
                <w:rFonts w:ascii="Georgia" w:hAnsi="Georgia" w:cs="Arial"/>
                <w:lang w:val="en-US"/>
              </w:rPr>
              <w:t xml:space="preserve"> </w:t>
            </w:r>
            <w:r w:rsidRPr="00A533CA">
              <w:rPr>
                <w:rFonts w:ascii="Georgia" w:hAnsi="Georgia" w:cs="Arial"/>
              </w:rPr>
              <w:t>2023</w:t>
            </w:r>
          </w:p>
        </w:tc>
        <w:tc>
          <w:tcPr>
            <w:tcW w:w="1599" w:type="dxa"/>
            <w:shd w:val="clear" w:color="auto" w:fill="auto"/>
          </w:tcPr>
          <w:p w14:paraId="30228981" w14:textId="77387089" w:rsidR="00AA2A50" w:rsidRPr="00A533CA" w:rsidRDefault="00AA2A50" w:rsidP="003A2DD8">
            <w:pPr>
              <w:rPr>
                <w:rFonts w:ascii="Georgia" w:hAnsi="Georgia"/>
                <w:lang w:val="en-US"/>
              </w:rPr>
            </w:pPr>
            <w:r w:rsidRPr="00A533CA">
              <w:rPr>
                <w:rFonts w:ascii="Georgia" w:hAnsi="Georgia"/>
                <w:lang w:val="en-US"/>
              </w:rPr>
              <w:t>12</w:t>
            </w:r>
          </w:p>
        </w:tc>
      </w:tr>
      <w:tr w:rsidR="00A533CA" w:rsidRPr="00A533CA" w14:paraId="0B64B84D" w14:textId="77777777" w:rsidTr="00A533CA">
        <w:tc>
          <w:tcPr>
            <w:tcW w:w="1764" w:type="dxa"/>
            <w:shd w:val="clear" w:color="auto" w:fill="auto"/>
          </w:tcPr>
          <w:p w14:paraId="6A8A64F4" w14:textId="1B74FF65" w:rsidR="00AA2A50" w:rsidRPr="00A533CA" w:rsidRDefault="00AA2A50" w:rsidP="003A2DD8">
            <w:pPr>
              <w:rPr>
                <w:rFonts w:ascii="Georgia" w:hAnsi="Georgia"/>
                <w:lang w:val="en-US"/>
              </w:rPr>
            </w:pPr>
            <w:proofErr w:type="spellStart"/>
            <w:r w:rsidRPr="00A533CA">
              <w:rPr>
                <w:rFonts w:ascii="Georgia" w:hAnsi="Georgia"/>
              </w:rPr>
              <w:t>Muzeoforum</w:t>
            </w:r>
            <w:proofErr w:type="spellEnd"/>
            <w:r w:rsidRPr="00A533CA">
              <w:rPr>
                <w:rFonts w:ascii="Georgia" w:hAnsi="Georgia"/>
              </w:rPr>
              <w:t xml:space="preserve"> </w:t>
            </w:r>
            <w:r w:rsidRPr="00A533CA">
              <w:rPr>
                <w:rFonts w:ascii="Georgia" w:hAnsi="Georgia"/>
                <w:lang w:val="en-US"/>
              </w:rPr>
              <w:t>3</w:t>
            </w:r>
          </w:p>
        </w:tc>
        <w:tc>
          <w:tcPr>
            <w:tcW w:w="2557" w:type="dxa"/>
            <w:shd w:val="clear" w:color="auto" w:fill="auto"/>
          </w:tcPr>
          <w:p w14:paraId="5A4FC8AB" w14:textId="531F0612" w:rsidR="00AA2A50" w:rsidRPr="00A533CA" w:rsidRDefault="00AA2A50" w:rsidP="003A2DD8">
            <w:pPr>
              <w:shd w:val="clear" w:color="auto" w:fill="FFFFFF"/>
              <w:rPr>
                <w:rFonts w:ascii="Georgia" w:hAnsi="Georgia"/>
                <w:i/>
              </w:rPr>
            </w:pPr>
            <w:r w:rsidRPr="00A533CA">
              <w:rPr>
                <w:rFonts w:ascii="Georgia" w:hAnsi="Georgia"/>
                <w:i/>
                <w:iCs/>
                <w:lang w:val="hr-HR"/>
              </w:rPr>
              <w:t>Muzeji Hrvatskog zagorja - 30 godina djelovanja</w:t>
            </w:r>
          </w:p>
        </w:tc>
        <w:tc>
          <w:tcPr>
            <w:tcW w:w="1804" w:type="dxa"/>
            <w:shd w:val="clear" w:color="auto" w:fill="auto"/>
          </w:tcPr>
          <w:p w14:paraId="41D234C4" w14:textId="08B610EC" w:rsidR="00AA2A50" w:rsidRPr="00A533CA" w:rsidRDefault="00A533CA" w:rsidP="003A2DD8">
            <w:pPr>
              <w:rPr>
                <w:rFonts w:ascii="Georgia" w:hAnsi="Georgia" w:cs="Arial"/>
                <w:color w:val="222222"/>
                <w:shd w:val="clear" w:color="auto" w:fill="FFFFFF"/>
                <w:lang w:val="sl-SI"/>
              </w:rPr>
            </w:pPr>
            <w:r w:rsidRPr="00A533CA">
              <w:rPr>
                <w:rFonts w:ascii="Georgia" w:hAnsi="Georgia" w:cs="Arial"/>
                <w:color w:val="222222"/>
                <w:shd w:val="clear" w:color="auto" w:fill="FFFFFF"/>
                <w:lang w:val="sl-SI"/>
              </w:rPr>
              <w:t xml:space="preserve">Jurica </w:t>
            </w:r>
            <w:proofErr w:type="spellStart"/>
            <w:r w:rsidRPr="00A533CA">
              <w:rPr>
                <w:rFonts w:ascii="Georgia" w:hAnsi="Georgia" w:cs="Arial"/>
                <w:color w:val="222222"/>
                <w:shd w:val="clear" w:color="auto" w:fill="FFFFFF"/>
                <w:lang w:val="sl-SI"/>
              </w:rPr>
              <w:t>Sabol</w:t>
            </w:r>
            <w:proofErr w:type="spellEnd"/>
          </w:p>
        </w:tc>
        <w:tc>
          <w:tcPr>
            <w:tcW w:w="1711" w:type="dxa"/>
            <w:shd w:val="clear" w:color="auto" w:fill="auto"/>
          </w:tcPr>
          <w:p w14:paraId="383F2B94" w14:textId="60238192" w:rsidR="00AA2A50" w:rsidRPr="00A533CA" w:rsidRDefault="00AA2A50" w:rsidP="003A2DD8">
            <w:pPr>
              <w:rPr>
                <w:rFonts w:ascii="Georgia" w:hAnsi="Georgia" w:cs="Arial"/>
              </w:rPr>
            </w:pPr>
            <w:r w:rsidRPr="00A533CA">
              <w:rPr>
                <w:rFonts w:ascii="Georgia" w:hAnsi="Georgia" w:cs="Arial"/>
              </w:rPr>
              <w:t xml:space="preserve">Ljubljana, NMS – </w:t>
            </w:r>
            <w:proofErr w:type="spellStart"/>
            <w:r w:rsidRPr="00A533CA">
              <w:rPr>
                <w:rFonts w:ascii="Georgia" w:hAnsi="Georgia" w:cs="Arial"/>
              </w:rPr>
              <w:t>Metelkova</w:t>
            </w:r>
            <w:proofErr w:type="spellEnd"/>
            <w:r w:rsidRPr="00A533CA">
              <w:rPr>
                <w:rFonts w:ascii="Georgia" w:hAnsi="Georgia" w:cs="Arial"/>
              </w:rPr>
              <w:t xml:space="preserve">, </w:t>
            </w:r>
            <w:r w:rsidRPr="00A533CA">
              <w:rPr>
                <w:rFonts w:ascii="Georgia" w:hAnsi="Georgia" w:cs="Arial"/>
                <w:lang w:val="en-US"/>
              </w:rPr>
              <w:t>11</w:t>
            </w:r>
            <w:r w:rsidRPr="00A533CA">
              <w:rPr>
                <w:rFonts w:ascii="Georgia" w:hAnsi="Georgia" w:cs="Arial"/>
              </w:rPr>
              <w:t xml:space="preserve">. </w:t>
            </w:r>
            <w:proofErr w:type="spellStart"/>
            <w:r w:rsidRPr="00A533CA">
              <w:rPr>
                <w:rFonts w:ascii="Georgia" w:hAnsi="Georgia" w:cs="Arial"/>
                <w:lang w:val="en-US"/>
              </w:rPr>
              <w:t>december</w:t>
            </w:r>
            <w:proofErr w:type="spellEnd"/>
            <w:r w:rsidRPr="00A533CA">
              <w:rPr>
                <w:rFonts w:ascii="Georgia" w:hAnsi="Georgia" w:cs="Arial"/>
                <w:lang w:val="en-US"/>
              </w:rPr>
              <w:t xml:space="preserve"> </w:t>
            </w:r>
            <w:r w:rsidRPr="00A533CA">
              <w:rPr>
                <w:rFonts w:ascii="Georgia" w:hAnsi="Georgia" w:cs="Arial"/>
              </w:rPr>
              <w:t>2023</w:t>
            </w:r>
          </w:p>
        </w:tc>
        <w:tc>
          <w:tcPr>
            <w:tcW w:w="1599" w:type="dxa"/>
            <w:shd w:val="clear" w:color="auto" w:fill="auto"/>
          </w:tcPr>
          <w:p w14:paraId="6A77A794" w14:textId="4BB3F55E" w:rsidR="00AA2A50" w:rsidRPr="00A533CA" w:rsidRDefault="00A533CA" w:rsidP="003A2DD8">
            <w:pPr>
              <w:rPr>
                <w:rFonts w:ascii="Georgia" w:hAnsi="Georgia"/>
                <w:lang w:val="en-US"/>
              </w:rPr>
            </w:pPr>
            <w:r w:rsidRPr="00A533CA">
              <w:rPr>
                <w:rFonts w:ascii="Georgia" w:hAnsi="Georgia"/>
                <w:lang w:val="en-US"/>
              </w:rPr>
              <w:t>9</w:t>
            </w:r>
          </w:p>
        </w:tc>
      </w:tr>
      <w:tr w:rsidR="00A533CA" w:rsidRPr="00A533CA" w14:paraId="6874FF67" w14:textId="77777777" w:rsidTr="00A533CA">
        <w:tc>
          <w:tcPr>
            <w:tcW w:w="1764" w:type="dxa"/>
            <w:shd w:val="clear" w:color="auto" w:fill="auto"/>
          </w:tcPr>
          <w:p w14:paraId="3C6543C8" w14:textId="3B224E0F" w:rsidR="00AA2A50" w:rsidRPr="00A533CA" w:rsidRDefault="00AA2A50" w:rsidP="003A2DD8">
            <w:pPr>
              <w:rPr>
                <w:rFonts w:ascii="Georgia" w:hAnsi="Georgia"/>
              </w:rPr>
            </w:pPr>
            <w:r w:rsidRPr="00A533CA">
              <w:rPr>
                <w:rFonts w:ascii="Georgia" w:hAnsi="Georgia"/>
              </w:rPr>
              <w:t>Regi</w:t>
            </w:r>
            <w:proofErr w:type="spellStart"/>
            <w:r w:rsidRPr="00A533CA">
              <w:rPr>
                <w:rFonts w:ascii="Georgia" w:hAnsi="Georgia"/>
                <w:lang w:val="en-US"/>
              </w:rPr>
              <w:t>jsko</w:t>
            </w:r>
            <w:proofErr w:type="spellEnd"/>
            <w:r w:rsidRPr="00A533CA">
              <w:rPr>
                <w:rFonts w:ascii="Georgia" w:hAnsi="Georgia"/>
                <w:lang w:val="en-US"/>
              </w:rPr>
              <w:t xml:space="preserve"> </w:t>
            </w:r>
            <w:proofErr w:type="spellStart"/>
            <w:r w:rsidRPr="00A533CA">
              <w:rPr>
                <w:rFonts w:ascii="Georgia" w:hAnsi="Georgia"/>
              </w:rPr>
              <w:t>izobraževanje</w:t>
            </w:r>
            <w:proofErr w:type="spellEnd"/>
          </w:p>
        </w:tc>
        <w:tc>
          <w:tcPr>
            <w:tcW w:w="2557" w:type="dxa"/>
            <w:shd w:val="clear" w:color="auto" w:fill="auto"/>
          </w:tcPr>
          <w:p w14:paraId="13E61E2F" w14:textId="078125AC" w:rsidR="00AA2A50" w:rsidRPr="00A533CA" w:rsidRDefault="00A533CA" w:rsidP="003A2DD8">
            <w:pPr>
              <w:rPr>
                <w:rFonts w:ascii="Georgia" w:hAnsi="Georgia"/>
                <w:i/>
                <w:iCs/>
                <w:lang w:val="en-US"/>
              </w:rPr>
            </w:pPr>
            <w:proofErr w:type="spellStart"/>
            <w:r w:rsidRPr="00A533CA">
              <w:rPr>
                <w:rFonts w:ascii="Georgia" w:hAnsi="Georgia"/>
                <w:i/>
                <w:iCs/>
                <w:lang w:val="en-US"/>
              </w:rPr>
              <w:t>Interpretacija</w:t>
            </w:r>
            <w:proofErr w:type="spellEnd"/>
            <w:r w:rsidRPr="00A533CA">
              <w:rPr>
                <w:rFonts w:ascii="Georgia" w:hAnsi="Georgia"/>
                <w:i/>
                <w:iCs/>
                <w:lang w:val="en-US"/>
              </w:rPr>
              <w:t xml:space="preserve"> </w:t>
            </w:r>
            <w:proofErr w:type="spellStart"/>
            <w:r w:rsidRPr="00A533CA">
              <w:rPr>
                <w:rFonts w:ascii="Georgia" w:hAnsi="Georgia"/>
                <w:i/>
                <w:iCs/>
                <w:lang w:val="en-US"/>
              </w:rPr>
              <w:t>dediščine</w:t>
            </w:r>
            <w:proofErr w:type="spellEnd"/>
          </w:p>
        </w:tc>
        <w:tc>
          <w:tcPr>
            <w:tcW w:w="1804" w:type="dxa"/>
            <w:shd w:val="clear" w:color="auto" w:fill="auto"/>
          </w:tcPr>
          <w:p w14:paraId="7E20B255" w14:textId="1AFF4D0E" w:rsidR="00AA2A50" w:rsidRPr="00A533CA" w:rsidRDefault="00A533CA" w:rsidP="003A2DD8">
            <w:pPr>
              <w:rPr>
                <w:rFonts w:ascii="Georgia" w:hAnsi="Georgia"/>
              </w:rPr>
            </w:pPr>
            <w:r w:rsidRPr="00A533CA">
              <w:rPr>
                <w:rFonts w:ascii="Georgia" w:hAnsi="Georgia"/>
                <w:lang w:val="de-DE"/>
              </w:rPr>
              <w:t>d</w:t>
            </w:r>
            <w:r w:rsidR="00AA2A50" w:rsidRPr="00A533CA">
              <w:rPr>
                <w:rFonts w:ascii="Georgia" w:hAnsi="Georgia"/>
              </w:rPr>
              <w:t xml:space="preserve">dr. Verena Vidrih Perko </w:t>
            </w:r>
          </w:p>
        </w:tc>
        <w:tc>
          <w:tcPr>
            <w:tcW w:w="1711" w:type="dxa"/>
            <w:shd w:val="clear" w:color="auto" w:fill="auto"/>
          </w:tcPr>
          <w:p w14:paraId="47666F19" w14:textId="0E2D4171" w:rsidR="00AA2A50" w:rsidRPr="00A533CA" w:rsidRDefault="00A533CA" w:rsidP="003A2DD8">
            <w:pPr>
              <w:rPr>
                <w:rFonts w:ascii="Georgia" w:hAnsi="Georgia"/>
              </w:rPr>
            </w:pPr>
            <w:proofErr w:type="spellStart"/>
            <w:r w:rsidRPr="00A533CA">
              <w:rPr>
                <w:rFonts w:ascii="Georgia" w:hAnsi="Georgia"/>
              </w:rPr>
              <w:t>Ptuj</w:t>
            </w:r>
            <w:proofErr w:type="spellEnd"/>
            <w:r w:rsidRPr="00A533CA">
              <w:rPr>
                <w:rFonts w:ascii="Georgia" w:hAnsi="Georgia"/>
              </w:rPr>
              <w:t xml:space="preserve">, </w:t>
            </w:r>
            <w:proofErr w:type="spellStart"/>
            <w:r w:rsidRPr="00A533CA">
              <w:rPr>
                <w:rFonts w:ascii="Georgia" w:hAnsi="Georgia"/>
              </w:rPr>
              <w:t>Pokrajinski</w:t>
            </w:r>
            <w:proofErr w:type="spellEnd"/>
            <w:r w:rsidRPr="00A533CA">
              <w:rPr>
                <w:rFonts w:ascii="Georgia" w:hAnsi="Georgia"/>
              </w:rPr>
              <w:t xml:space="preserve"> muzej </w:t>
            </w:r>
            <w:proofErr w:type="spellStart"/>
            <w:r w:rsidRPr="00A533CA">
              <w:rPr>
                <w:rFonts w:ascii="Georgia" w:hAnsi="Georgia"/>
              </w:rPr>
              <w:t>Ptuj-Ormož</w:t>
            </w:r>
            <w:proofErr w:type="spellEnd"/>
            <w:r w:rsidRPr="00A533CA">
              <w:rPr>
                <w:rFonts w:ascii="Georgia" w:hAnsi="Georgia"/>
              </w:rPr>
              <w:t xml:space="preserve">, 22. </w:t>
            </w:r>
            <w:r w:rsidRPr="00A533CA">
              <w:rPr>
                <w:rFonts w:ascii="Georgia" w:hAnsi="Georgia"/>
                <w:lang w:val="en-US"/>
              </w:rPr>
              <w:t>November 2023</w:t>
            </w:r>
          </w:p>
        </w:tc>
        <w:tc>
          <w:tcPr>
            <w:tcW w:w="1599" w:type="dxa"/>
            <w:shd w:val="clear" w:color="auto" w:fill="auto"/>
          </w:tcPr>
          <w:p w14:paraId="3FC0F49D" w14:textId="23730086" w:rsidR="00AA2A50" w:rsidRPr="00A533CA" w:rsidRDefault="00A533CA" w:rsidP="003A2DD8">
            <w:pPr>
              <w:rPr>
                <w:rFonts w:ascii="Georgia" w:hAnsi="Georgia"/>
                <w:lang w:val="en-US"/>
              </w:rPr>
            </w:pPr>
            <w:r w:rsidRPr="00A533CA">
              <w:rPr>
                <w:rFonts w:ascii="Georgia" w:hAnsi="Georgia"/>
                <w:lang w:val="en-US"/>
              </w:rPr>
              <w:t>27</w:t>
            </w:r>
          </w:p>
        </w:tc>
      </w:tr>
      <w:tr w:rsidR="00A533CA" w:rsidRPr="00A533CA" w14:paraId="758C3AD0" w14:textId="77777777" w:rsidTr="00A533CA">
        <w:tc>
          <w:tcPr>
            <w:tcW w:w="1764" w:type="dxa"/>
            <w:shd w:val="clear" w:color="auto" w:fill="auto"/>
          </w:tcPr>
          <w:p w14:paraId="2816BA4F" w14:textId="17365F09" w:rsidR="00A533CA" w:rsidRPr="00A533CA" w:rsidRDefault="00A533CA" w:rsidP="003A2DD8">
            <w:pPr>
              <w:rPr>
                <w:rFonts w:ascii="Georgia" w:hAnsi="Georgia"/>
              </w:rPr>
            </w:pPr>
            <w:r w:rsidRPr="00A533CA">
              <w:rPr>
                <w:rFonts w:ascii="Georgia" w:hAnsi="Georgia"/>
              </w:rPr>
              <w:t xml:space="preserve">IV. </w:t>
            </w:r>
            <w:proofErr w:type="spellStart"/>
            <w:r w:rsidRPr="00A533CA">
              <w:rPr>
                <w:rFonts w:ascii="Georgia" w:hAnsi="Georgia"/>
              </w:rPr>
              <w:t>Mednarodni</w:t>
            </w:r>
            <w:proofErr w:type="spellEnd"/>
            <w:r w:rsidRPr="00A533CA">
              <w:rPr>
                <w:rFonts w:ascii="Georgia" w:hAnsi="Georgia"/>
              </w:rPr>
              <w:t xml:space="preserve"> </w:t>
            </w:r>
            <w:proofErr w:type="spellStart"/>
            <w:r w:rsidRPr="00A533CA">
              <w:rPr>
                <w:rFonts w:ascii="Georgia" w:hAnsi="Georgia"/>
              </w:rPr>
              <w:t>kongres</w:t>
            </w:r>
            <w:proofErr w:type="spellEnd"/>
            <w:r w:rsidRPr="00A533CA">
              <w:rPr>
                <w:rFonts w:ascii="Georgia" w:hAnsi="Georgia"/>
              </w:rPr>
              <w:t xml:space="preserve"> </w:t>
            </w:r>
            <w:proofErr w:type="spellStart"/>
            <w:r w:rsidRPr="00A533CA">
              <w:rPr>
                <w:rFonts w:ascii="Georgia" w:hAnsi="Georgia"/>
              </w:rPr>
              <w:t>slovenskih</w:t>
            </w:r>
            <w:proofErr w:type="spellEnd"/>
            <w:r w:rsidRPr="00A533CA">
              <w:rPr>
                <w:rFonts w:ascii="Georgia" w:hAnsi="Georgia"/>
              </w:rPr>
              <w:t xml:space="preserve"> </w:t>
            </w:r>
            <w:proofErr w:type="spellStart"/>
            <w:r w:rsidRPr="00A533CA">
              <w:rPr>
                <w:rFonts w:ascii="Georgia" w:hAnsi="Georgia"/>
              </w:rPr>
              <w:t>muzealcev</w:t>
            </w:r>
            <w:proofErr w:type="spellEnd"/>
          </w:p>
        </w:tc>
        <w:tc>
          <w:tcPr>
            <w:tcW w:w="2557" w:type="dxa"/>
            <w:shd w:val="clear" w:color="auto" w:fill="auto"/>
          </w:tcPr>
          <w:p w14:paraId="0AF631FC" w14:textId="567ADA31" w:rsidR="00A533CA" w:rsidRPr="00A533CA" w:rsidRDefault="00A533CA" w:rsidP="003A2DD8">
            <w:pPr>
              <w:rPr>
                <w:rFonts w:ascii="Georgia" w:hAnsi="Georgia"/>
                <w:i/>
                <w:iCs/>
              </w:rPr>
            </w:pPr>
            <w:proofErr w:type="spellStart"/>
            <w:r w:rsidRPr="00A533CA">
              <w:rPr>
                <w:rFonts w:ascii="Georgia" w:hAnsi="Georgia"/>
                <w:i/>
                <w:iCs/>
              </w:rPr>
              <w:t>Muzeji</w:t>
            </w:r>
            <w:proofErr w:type="spellEnd"/>
            <w:r w:rsidRPr="00A533CA">
              <w:rPr>
                <w:rFonts w:ascii="Georgia" w:hAnsi="Georgia"/>
                <w:i/>
                <w:iCs/>
              </w:rPr>
              <w:t xml:space="preserve">, </w:t>
            </w:r>
            <w:proofErr w:type="spellStart"/>
            <w:r w:rsidRPr="00A533CA">
              <w:rPr>
                <w:rFonts w:ascii="Georgia" w:hAnsi="Georgia"/>
                <w:i/>
                <w:iCs/>
              </w:rPr>
              <w:t>trajnostni</w:t>
            </w:r>
            <w:proofErr w:type="spellEnd"/>
            <w:r w:rsidRPr="00A533CA">
              <w:rPr>
                <w:rFonts w:ascii="Georgia" w:hAnsi="Georgia"/>
                <w:i/>
                <w:iCs/>
              </w:rPr>
              <w:t xml:space="preserve"> </w:t>
            </w:r>
            <w:proofErr w:type="spellStart"/>
            <w:r w:rsidRPr="00A533CA">
              <w:rPr>
                <w:rFonts w:ascii="Georgia" w:hAnsi="Georgia"/>
                <w:i/>
                <w:iCs/>
              </w:rPr>
              <w:t>razvoj</w:t>
            </w:r>
            <w:proofErr w:type="spellEnd"/>
            <w:r w:rsidRPr="00A533CA">
              <w:rPr>
                <w:rFonts w:ascii="Georgia" w:hAnsi="Georgia"/>
                <w:i/>
                <w:iCs/>
              </w:rPr>
              <w:t xml:space="preserve"> in </w:t>
            </w:r>
            <w:proofErr w:type="spellStart"/>
            <w:r w:rsidRPr="00A533CA">
              <w:rPr>
                <w:rFonts w:ascii="Georgia" w:hAnsi="Georgia"/>
                <w:i/>
                <w:iCs/>
              </w:rPr>
              <w:t>družbena</w:t>
            </w:r>
            <w:proofErr w:type="spellEnd"/>
            <w:r w:rsidRPr="00A533CA">
              <w:rPr>
                <w:rFonts w:ascii="Georgia" w:hAnsi="Georgia"/>
                <w:i/>
                <w:iCs/>
              </w:rPr>
              <w:t xml:space="preserve"> </w:t>
            </w:r>
            <w:proofErr w:type="spellStart"/>
            <w:r w:rsidRPr="00A533CA">
              <w:rPr>
                <w:rFonts w:ascii="Georgia" w:hAnsi="Georgia"/>
                <w:i/>
                <w:iCs/>
              </w:rPr>
              <w:t>dobrobit</w:t>
            </w:r>
            <w:proofErr w:type="spellEnd"/>
          </w:p>
        </w:tc>
        <w:tc>
          <w:tcPr>
            <w:tcW w:w="1804" w:type="dxa"/>
            <w:shd w:val="clear" w:color="auto" w:fill="auto"/>
          </w:tcPr>
          <w:p w14:paraId="21E83663" w14:textId="26E079B1" w:rsidR="00A533CA" w:rsidRPr="00A533CA" w:rsidRDefault="00A533CA" w:rsidP="003A2DD8">
            <w:pPr>
              <w:rPr>
                <w:rFonts w:ascii="Georgia" w:hAnsi="Georgia"/>
                <w:lang w:val="en-US"/>
              </w:rPr>
            </w:pPr>
            <w:proofErr w:type="spellStart"/>
            <w:r>
              <w:rPr>
                <w:rFonts w:ascii="Georgia" w:hAnsi="Georgia"/>
                <w:lang w:val="en-US"/>
              </w:rPr>
              <w:t>različni</w:t>
            </w:r>
            <w:proofErr w:type="spellEnd"/>
            <w:r>
              <w:rPr>
                <w:rFonts w:ascii="Georgia" w:hAnsi="Georgia"/>
                <w:lang w:val="en-US"/>
              </w:rPr>
              <w:t xml:space="preserve"> </w:t>
            </w:r>
            <w:proofErr w:type="spellStart"/>
            <w:r>
              <w:rPr>
                <w:rFonts w:ascii="Georgia" w:hAnsi="Georgia"/>
                <w:lang w:val="en-US"/>
              </w:rPr>
              <w:t>predavatelji</w:t>
            </w:r>
            <w:proofErr w:type="spellEnd"/>
          </w:p>
        </w:tc>
        <w:tc>
          <w:tcPr>
            <w:tcW w:w="1711" w:type="dxa"/>
            <w:shd w:val="clear" w:color="auto" w:fill="auto"/>
          </w:tcPr>
          <w:p w14:paraId="647B4363" w14:textId="5DA562C9" w:rsidR="00A533CA" w:rsidRPr="00A533CA" w:rsidRDefault="00A533CA" w:rsidP="003A2DD8">
            <w:pPr>
              <w:rPr>
                <w:rFonts w:ascii="Georgia" w:hAnsi="Georgia"/>
                <w:lang w:val="de-DE"/>
              </w:rPr>
            </w:pPr>
            <w:r w:rsidRPr="00A533CA">
              <w:rPr>
                <w:rFonts w:ascii="Georgia" w:hAnsi="Georgia"/>
                <w:lang w:val="de-DE"/>
              </w:rPr>
              <w:t xml:space="preserve">Koper, </w:t>
            </w:r>
            <w:proofErr w:type="spellStart"/>
            <w:r w:rsidRPr="00A533CA">
              <w:rPr>
                <w:rFonts w:ascii="Georgia" w:hAnsi="Georgia"/>
                <w:lang w:val="de-DE"/>
              </w:rPr>
              <w:t>Pokrajinski</w:t>
            </w:r>
            <w:proofErr w:type="spellEnd"/>
            <w:r w:rsidRPr="00A533CA">
              <w:rPr>
                <w:rFonts w:ascii="Georgia" w:hAnsi="Georgia"/>
                <w:lang w:val="de-DE"/>
              </w:rPr>
              <w:t xml:space="preserve"> muzej Koper, 20. d</w:t>
            </w:r>
            <w:r>
              <w:rPr>
                <w:rFonts w:ascii="Georgia" w:hAnsi="Georgia"/>
                <w:lang w:val="de-DE"/>
              </w:rPr>
              <w:t xml:space="preserve">o 22. </w:t>
            </w:r>
            <w:proofErr w:type="spellStart"/>
            <w:r>
              <w:rPr>
                <w:rFonts w:ascii="Georgia" w:hAnsi="Georgia"/>
                <w:lang w:val="de-DE"/>
              </w:rPr>
              <w:t>september</w:t>
            </w:r>
            <w:proofErr w:type="spellEnd"/>
            <w:r>
              <w:rPr>
                <w:rFonts w:ascii="Georgia" w:hAnsi="Georgia"/>
                <w:lang w:val="de-DE"/>
              </w:rPr>
              <w:t xml:space="preserve"> 2023</w:t>
            </w:r>
          </w:p>
        </w:tc>
        <w:tc>
          <w:tcPr>
            <w:tcW w:w="1599" w:type="dxa"/>
            <w:shd w:val="clear" w:color="auto" w:fill="auto"/>
          </w:tcPr>
          <w:p w14:paraId="67D51B7B" w14:textId="07A8FE49" w:rsidR="00A533CA" w:rsidRPr="00A533CA" w:rsidRDefault="00A533CA" w:rsidP="003A2DD8">
            <w:pPr>
              <w:rPr>
                <w:rFonts w:ascii="Georgia" w:hAnsi="Georgia"/>
                <w:lang w:val="en-US"/>
              </w:rPr>
            </w:pPr>
            <w:r>
              <w:rPr>
                <w:rFonts w:ascii="Georgia" w:hAnsi="Georgia"/>
                <w:lang w:val="en-US"/>
              </w:rPr>
              <w:t>210</w:t>
            </w:r>
          </w:p>
        </w:tc>
      </w:tr>
    </w:tbl>
    <w:p w14:paraId="6C156F5D" w14:textId="584D53F1" w:rsidR="00AA2A50" w:rsidRDefault="00AA2A50" w:rsidP="003A2DD8">
      <w:pPr>
        <w:spacing w:line="252" w:lineRule="auto"/>
        <w:rPr>
          <w:rFonts w:ascii="Georgia" w:hAnsi="Georgia" w:cs="Calibri"/>
        </w:rPr>
      </w:pPr>
    </w:p>
    <w:p w14:paraId="299A1A7F" w14:textId="77777777" w:rsidR="00DB2962" w:rsidRDefault="00DB2962" w:rsidP="003A2DD8">
      <w:pPr>
        <w:spacing w:line="252" w:lineRule="auto"/>
        <w:rPr>
          <w:rFonts w:ascii="Georgia" w:hAnsi="Georgia" w:cs="Calibri"/>
        </w:rPr>
      </w:pPr>
    </w:p>
    <w:p w14:paraId="6BFA472B" w14:textId="4632AC72" w:rsidR="00A533CA" w:rsidRPr="00DB2962" w:rsidRDefault="00DB2962" w:rsidP="00DB2962">
      <w:pPr>
        <w:pStyle w:val="Odstavekseznama"/>
        <w:numPr>
          <w:ilvl w:val="0"/>
          <w:numId w:val="6"/>
        </w:numPr>
        <w:spacing w:after="160" w:line="252" w:lineRule="auto"/>
        <w:ind w:left="714" w:hanging="357"/>
        <w:rPr>
          <w:rFonts w:ascii="Georgia" w:hAnsi="Georgia" w:cs="Calibri"/>
          <w:b/>
          <w:bCs/>
          <w:lang w:val="en-US"/>
        </w:rPr>
      </w:pPr>
      <w:r w:rsidRPr="00DB2962">
        <w:rPr>
          <w:rFonts w:ascii="Georgia" w:hAnsi="Georgia" w:cs="Calibri"/>
          <w:b/>
          <w:bCs/>
          <w:lang w:val="en-US"/>
        </w:rPr>
        <w:t>MEDNARODNA DEJAVNOST</w:t>
      </w:r>
    </w:p>
    <w:p w14:paraId="7701166F" w14:textId="010D32D5" w:rsidR="00446D1F" w:rsidRDefault="00446D1F" w:rsidP="00DB2962">
      <w:pPr>
        <w:jc w:val="both"/>
        <w:rPr>
          <w:rFonts w:ascii="Georgia" w:hAnsi="Georgia" w:cs="Calibri"/>
          <w:lang w:val="sl-SI"/>
        </w:rPr>
      </w:pPr>
      <w:r w:rsidRPr="00DB2962">
        <w:rPr>
          <w:rFonts w:ascii="Georgia" w:hAnsi="Georgia" w:cs="Calibri"/>
          <w:lang w:val="sl-SI"/>
        </w:rPr>
        <w:t>SMD je v preteklih letih delno finančno podprla</w:t>
      </w:r>
      <w:r w:rsidR="00DB2962" w:rsidRPr="00DB2962">
        <w:rPr>
          <w:rFonts w:ascii="Georgia" w:hAnsi="Georgia" w:cs="Calibri"/>
          <w:lang w:val="sl-SI"/>
        </w:rPr>
        <w:t xml:space="preserve"> udeležbo</w:t>
      </w:r>
      <w:r w:rsidRPr="00DB2962">
        <w:rPr>
          <w:rFonts w:ascii="Georgia" w:hAnsi="Georgia" w:cs="Calibri"/>
          <w:lang w:val="sl-SI"/>
        </w:rPr>
        <w:t xml:space="preserve"> dobitnika Valvasorjeve nagrade</w:t>
      </w:r>
      <w:r w:rsidR="00DB2962" w:rsidRPr="00DB2962">
        <w:rPr>
          <w:rFonts w:ascii="Georgia" w:hAnsi="Georgia" w:cs="Calibri"/>
          <w:lang w:val="sl-SI"/>
        </w:rPr>
        <w:t xml:space="preserve"> na </w:t>
      </w:r>
      <w:r w:rsidRPr="00DB2962">
        <w:rPr>
          <w:rFonts w:ascii="Georgia" w:hAnsi="Georgia" w:cs="Calibri"/>
          <w:lang w:val="sl-SI"/>
        </w:rPr>
        <w:t>Mednarodne</w:t>
      </w:r>
      <w:r w:rsidR="00DB2962" w:rsidRPr="00DB2962">
        <w:rPr>
          <w:rFonts w:ascii="Georgia" w:hAnsi="Georgia" w:cs="Calibri"/>
          <w:lang w:val="sl-SI"/>
        </w:rPr>
        <w:t>m</w:t>
      </w:r>
      <w:r w:rsidRPr="00DB2962">
        <w:rPr>
          <w:rFonts w:ascii="Georgia" w:hAnsi="Georgia" w:cs="Calibri"/>
          <w:lang w:val="sl-SI"/>
        </w:rPr>
        <w:t xml:space="preserve"> kongres</w:t>
      </w:r>
      <w:r w:rsidR="00DB2962" w:rsidRPr="00DB2962">
        <w:rPr>
          <w:rFonts w:ascii="Georgia" w:hAnsi="Georgia" w:cs="Calibri"/>
          <w:lang w:val="sl-SI"/>
        </w:rPr>
        <w:t>u</w:t>
      </w:r>
      <w:r w:rsidRPr="00DB2962">
        <w:rPr>
          <w:rFonts w:ascii="Georgia" w:hAnsi="Georgia" w:cs="Calibri"/>
          <w:lang w:val="sl-SI"/>
        </w:rPr>
        <w:t xml:space="preserve"> »</w:t>
      </w:r>
      <w:proofErr w:type="spellStart"/>
      <w:r w:rsidRPr="00DB2962">
        <w:rPr>
          <w:rFonts w:ascii="Georgia" w:hAnsi="Georgia" w:cs="Calibri"/>
          <w:lang w:val="sl-SI"/>
        </w:rPr>
        <w:t>Best</w:t>
      </w:r>
      <w:proofErr w:type="spellEnd"/>
      <w:r w:rsidRPr="00DB2962">
        <w:rPr>
          <w:rFonts w:ascii="Georgia" w:hAnsi="Georgia" w:cs="Calibri"/>
          <w:lang w:val="sl-SI"/>
        </w:rPr>
        <w:t xml:space="preserve"> in </w:t>
      </w:r>
      <w:proofErr w:type="spellStart"/>
      <w:r w:rsidRPr="00DB2962">
        <w:rPr>
          <w:rFonts w:ascii="Georgia" w:hAnsi="Georgia" w:cs="Calibri"/>
          <w:lang w:val="sl-SI"/>
        </w:rPr>
        <w:t>Heritage</w:t>
      </w:r>
      <w:proofErr w:type="spellEnd"/>
      <w:r w:rsidRPr="00DB2962">
        <w:rPr>
          <w:rFonts w:ascii="Georgia" w:hAnsi="Georgia" w:cs="Calibri"/>
          <w:lang w:val="sl-SI"/>
        </w:rPr>
        <w:t xml:space="preserve">« v Dubrovniku. Žal pa je v obdobju pandemije Covida-19 in po njej Kongres zamrl. Poteka samo po spletu, zato nima več pomena, ki ga je imel – pridobivanje predavateljev za </w:t>
      </w:r>
      <w:proofErr w:type="spellStart"/>
      <w:r w:rsidRPr="00DB2962">
        <w:rPr>
          <w:rFonts w:ascii="Georgia" w:hAnsi="Georgia" w:cs="Calibri"/>
          <w:lang w:val="sl-SI"/>
        </w:rPr>
        <w:t>Muzeoforum</w:t>
      </w:r>
      <w:proofErr w:type="spellEnd"/>
      <w:r w:rsidRPr="00DB2962">
        <w:rPr>
          <w:rFonts w:ascii="Georgia" w:hAnsi="Georgia" w:cs="Calibri"/>
          <w:lang w:val="sl-SI"/>
        </w:rPr>
        <w:t xml:space="preserve">. SMD je sicer podprlo sodelovanje Lidije Gardina iz Pokrajinskega muzeja Koper na 13. srečanju sekcije muzejskih konservatorjev – restavratorjev Hrvaškega muzejskega društva, ki je potekalo 21. in 22. septembra v Mestnem muzeju </w:t>
      </w:r>
      <w:proofErr w:type="spellStart"/>
      <w:r w:rsidRPr="00DB2962">
        <w:rPr>
          <w:rFonts w:ascii="Georgia" w:hAnsi="Georgia" w:cs="Calibri"/>
          <w:lang w:val="sl-SI"/>
        </w:rPr>
        <w:t>Vinkovci</w:t>
      </w:r>
      <w:proofErr w:type="spellEnd"/>
      <w:r w:rsidRPr="00DB2962">
        <w:rPr>
          <w:rFonts w:ascii="Georgia" w:hAnsi="Georgia" w:cs="Calibri"/>
          <w:lang w:val="sl-SI"/>
        </w:rPr>
        <w:t>, vendar pa ob tem ni bilo nastalih stroškov.</w:t>
      </w:r>
    </w:p>
    <w:p w14:paraId="7263B6F2" w14:textId="77777777" w:rsidR="00DB2962" w:rsidRPr="00DB2962" w:rsidRDefault="00DB2962" w:rsidP="00DB2962">
      <w:pPr>
        <w:jc w:val="both"/>
        <w:rPr>
          <w:rFonts w:ascii="Georgia" w:hAnsi="Georgia" w:cs="Calibri"/>
          <w:lang w:val="sl-SI"/>
        </w:rPr>
      </w:pPr>
    </w:p>
    <w:p w14:paraId="7033318E" w14:textId="77777777" w:rsidR="00446D1F" w:rsidRPr="003A2DD8" w:rsidRDefault="00446D1F" w:rsidP="003A2DD8">
      <w:pPr>
        <w:spacing w:line="252" w:lineRule="auto"/>
        <w:rPr>
          <w:rFonts w:ascii="Georgia" w:hAnsi="Georgia" w:cs="Calibri"/>
        </w:rPr>
      </w:pPr>
    </w:p>
    <w:p w14:paraId="2506116D" w14:textId="4B5DA980" w:rsidR="00A533CA" w:rsidRPr="003A2DD8" w:rsidRDefault="00A533CA" w:rsidP="003A2DD8">
      <w:pPr>
        <w:pStyle w:val="Odstavekseznama"/>
        <w:numPr>
          <w:ilvl w:val="0"/>
          <w:numId w:val="6"/>
        </w:numPr>
        <w:spacing w:after="160"/>
        <w:rPr>
          <w:rFonts w:ascii="Georgia" w:hAnsi="Georgia"/>
          <w:b/>
          <w:color w:val="000000" w:themeColor="text1"/>
        </w:rPr>
      </w:pPr>
      <w:r w:rsidRPr="003A2DD8">
        <w:rPr>
          <w:rFonts w:ascii="Georgia" w:hAnsi="Georgia"/>
          <w:b/>
          <w:color w:val="000000" w:themeColor="text1"/>
        </w:rPr>
        <w:lastRenderedPageBreak/>
        <w:t>PROMOCIJSKA DEJAVNOST</w:t>
      </w:r>
    </w:p>
    <w:p w14:paraId="633C6A57" w14:textId="5C855F90" w:rsidR="00A533CA" w:rsidRPr="003A2DD8" w:rsidRDefault="00A533CA" w:rsidP="003A2DD8">
      <w:pPr>
        <w:rPr>
          <w:rFonts w:ascii="Georgia" w:hAnsi="Georgia"/>
          <w:b/>
          <w:color w:val="000000" w:themeColor="text1"/>
        </w:rPr>
      </w:pPr>
    </w:p>
    <w:p w14:paraId="03AFF99F" w14:textId="3AB82180" w:rsidR="00A533CA" w:rsidRPr="003A2DD8" w:rsidRDefault="00A533CA" w:rsidP="003A2DD8">
      <w:pPr>
        <w:pStyle w:val="Odstavekseznama"/>
        <w:numPr>
          <w:ilvl w:val="0"/>
          <w:numId w:val="14"/>
        </w:numPr>
        <w:spacing w:after="160"/>
        <w:ind w:left="714" w:hanging="357"/>
        <w:rPr>
          <w:rFonts w:ascii="Georgia" w:hAnsi="Georgia"/>
          <w:b/>
          <w:color w:val="000000" w:themeColor="text1"/>
        </w:rPr>
      </w:pPr>
      <w:r w:rsidRPr="003A2DD8">
        <w:rPr>
          <w:rFonts w:ascii="Georgia" w:hAnsi="Georgia"/>
          <w:b/>
          <w:color w:val="000000" w:themeColor="text1"/>
        </w:rPr>
        <w:t>VALVASORJEVA ODLIČJA</w:t>
      </w:r>
    </w:p>
    <w:p w14:paraId="1DA93469" w14:textId="6BE3F795" w:rsidR="008B1267" w:rsidRPr="003A2DD8" w:rsidRDefault="008B1267" w:rsidP="003A2DD8">
      <w:pPr>
        <w:pStyle w:val="Glava"/>
        <w:spacing w:after="160"/>
        <w:ind w:right="61"/>
        <w:jc w:val="both"/>
        <w:rPr>
          <w:rFonts w:ascii="Georgia" w:hAnsi="Georgia"/>
          <w:lang w:val="sl-SI"/>
        </w:rPr>
      </w:pPr>
      <w:r w:rsidRPr="003A2DD8">
        <w:rPr>
          <w:rFonts w:ascii="Georgia" w:hAnsi="Georgia"/>
          <w:lang w:val="sl-SI"/>
        </w:rPr>
        <w:t xml:space="preserve">Slovensko muzejsko društvo podeljuje: </w:t>
      </w:r>
      <w:r w:rsidRPr="003A2DD8">
        <w:rPr>
          <w:rFonts w:ascii="Georgia" w:hAnsi="Georgia"/>
          <w:b/>
          <w:lang w:val="sl-SI"/>
        </w:rPr>
        <w:t>Valvasorjevo nagrado za življenjsko delo</w:t>
      </w:r>
      <w:r w:rsidRPr="003A2DD8">
        <w:rPr>
          <w:rFonts w:ascii="Georgia" w:hAnsi="Georgia"/>
          <w:lang w:val="sl-SI"/>
        </w:rPr>
        <w:t xml:space="preserve"> za izredno pomembno življenjsko delo na področju muzejstva in za izjemne prispevke pri ohranjanju, predstavljanju in popularizaciji premične naravne in kulturne dediščine na matičnem ozemlju in v zamejstvu; </w:t>
      </w:r>
      <w:r w:rsidRPr="003A2DD8">
        <w:rPr>
          <w:rFonts w:ascii="Georgia" w:hAnsi="Georgia"/>
          <w:b/>
          <w:lang w:val="sl-SI"/>
        </w:rPr>
        <w:t xml:space="preserve">Valvasorjevo nagrado za tri projekte v preteklem letu </w:t>
      </w:r>
      <w:r w:rsidRPr="003A2DD8">
        <w:rPr>
          <w:rFonts w:ascii="Georgia" w:hAnsi="Georgia"/>
          <w:lang w:val="sl-SI"/>
        </w:rPr>
        <w:t>muzejskim delavcem</w:t>
      </w:r>
      <w:r w:rsidRPr="003A2DD8">
        <w:rPr>
          <w:rFonts w:ascii="Georgia" w:hAnsi="Georgia"/>
          <w:b/>
          <w:lang w:val="sl-SI"/>
        </w:rPr>
        <w:t xml:space="preserve"> </w:t>
      </w:r>
      <w:r w:rsidRPr="003A2DD8">
        <w:rPr>
          <w:rFonts w:ascii="Georgia" w:hAnsi="Georgia"/>
          <w:lang w:val="sl-SI"/>
        </w:rPr>
        <w:t xml:space="preserve">za enkratne izjemne dosežke v muzejstvu, ki so sad enoletnih ali večletnih izvirnih strokovnih dosežkov; </w:t>
      </w:r>
      <w:r w:rsidRPr="003A2DD8">
        <w:rPr>
          <w:rFonts w:ascii="Georgia" w:hAnsi="Georgia"/>
          <w:b/>
          <w:lang w:val="sl-SI"/>
        </w:rPr>
        <w:t>Častno Valvasorjevo priznanje</w:t>
      </w:r>
      <w:r w:rsidRPr="003A2DD8">
        <w:rPr>
          <w:rFonts w:ascii="Georgia" w:hAnsi="Georgia"/>
          <w:lang w:val="sl-SI"/>
        </w:rPr>
        <w:t xml:space="preserve"> za posebne zasluge pri popularizaciji muzejstva in varstvu premične naravne in kulturne dediščine, za pomembne donacije muzejem in galerijam ter za zasluge pri razvoju muzejstva; </w:t>
      </w:r>
      <w:r w:rsidRPr="003A2DD8">
        <w:rPr>
          <w:rFonts w:ascii="Georgia" w:hAnsi="Georgia"/>
          <w:b/>
          <w:lang w:val="sl-SI"/>
        </w:rPr>
        <w:t>Diplomo SMD</w:t>
      </w:r>
      <w:r w:rsidRPr="003A2DD8">
        <w:rPr>
          <w:rFonts w:ascii="Georgia" w:hAnsi="Georgia"/>
          <w:lang w:val="sl-SI"/>
        </w:rPr>
        <w:t xml:space="preserve"> organizacijam </w:t>
      </w:r>
      <w:r w:rsidRPr="003A2DD8">
        <w:rPr>
          <w:rFonts w:ascii="Georgia" w:hAnsi="Georgia"/>
          <w:lang w:val="sl-SI"/>
        </w:rPr>
        <w:t>i</w:t>
      </w:r>
      <w:r w:rsidRPr="003A2DD8">
        <w:rPr>
          <w:rFonts w:ascii="Georgia" w:hAnsi="Georgia"/>
          <w:lang w:val="sl-SI"/>
        </w:rPr>
        <w:t>n posameznikom s področja gospodarstva za zasluge pri realizaciji muzejskih projektov,</w:t>
      </w:r>
      <w:r w:rsidRPr="003A2DD8">
        <w:rPr>
          <w:rFonts w:ascii="Georgia" w:hAnsi="Georgia"/>
          <w:lang w:val="sl-SI"/>
        </w:rPr>
        <w:t xml:space="preserve"> </w:t>
      </w:r>
      <w:r w:rsidRPr="003A2DD8">
        <w:rPr>
          <w:rFonts w:ascii="Georgia" w:hAnsi="Georgia"/>
          <w:lang w:val="sl-SI"/>
        </w:rPr>
        <w:t xml:space="preserve">donatorstvo in sponzorstvo in </w:t>
      </w:r>
      <w:r w:rsidRPr="003A2DD8">
        <w:rPr>
          <w:rFonts w:ascii="Georgia" w:hAnsi="Georgia"/>
          <w:b/>
          <w:lang w:val="sl-SI"/>
        </w:rPr>
        <w:t>Valvasorjev nagelj</w:t>
      </w:r>
      <w:r w:rsidRPr="003A2DD8">
        <w:rPr>
          <w:rFonts w:ascii="Georgia" w:hAnsi="Georgia"/>
          <w:lang w:val="sl-SI"/>
        </w:rPr>
        <w:t xml:space="preserve">, ki </w:t>
      </w:r>
      <w:r w:rsidRPr="003A2DD8">
        <w:rPr>
          <w:rFonts w:ascii="Georgia" w:hAnsi="Georgia"/>
          <w:lang w:val="sl-SI"/>
        </w:rPr>
        <w:t xml:space="preserve">ga </w:t>
      </w:r>
      <w:r w:rsidRPr="003A2DD8">
        <w:rPr>
          <w:rFonts w:ascii="Georgia" w:hAnsi="Georgia"/>
          <w:lang w:val="sl-SI"/>
        </w:rPr>
        <w:t>SMD podeljuje na predlog Komisije za podeljevanja za projekte s poudarkom na socialni empatiji.</w:t>
      </w:r>
    </w:p>
    <w:p w14:paraId="239DF376" w14:textId="7D91B1BB" w:rsidR="008B1267" w:rsidRPr="003A2DD8" w:rsidRDefault="008B1267" w:rsidP="003A2DD8">
      <w:pPr>
        <w:pStyle w:val="Glava"/>
        <w:spacing w:after="160"/>
        <w:ind w:right="61"/>
        <w:jc w:val="both"/>
        <w:rPr>
          <w:rFonts w:ascii="Georgia" w:hAnsi="Georgia"/>
          <w:lang w:val="sl-SI"/>
        </w:rPr>
      </w:pPr>
    </w:p>
    <w:p w14:paraId="49B1D1E0" w14:textId="77777777" w:rsidR="008B1267" w:rsidRPr="003A2DD8" w:rsidRDefault="008B1267" w:rsidP="003A2DD8">
      <w:pPr>
        <w:pStyle w:val="Glava"/>
        <w:spacing w:after="160"/>
        <w:ind w:right="61"/>
        <w:jc w:val="both"/>
        <w:rPr>
          <w:rFonts w:ascii="Georgia" w:hAnsi="Georgia"/>
          <w:b/>
          <w:lang w:val="sl-SI"/>
        </w:rPr>
      </w:pPr>
      <w:r w:rsidRPr="003A2DD8">
        <w:rPr>
          <w:rFonts w:ascii="Georgia" w:hAnsi="Georgia"/>
          <w:b/>
          <w:lang w:val="sl-SI"/>
        </w:rPr>
        <w:t xml:space="preserve">Podelitev Valvasorjevih odličij za leto 2022 je </w:t>
      </w:r>
      <w:r w:rsidRPr="003A2DD8">
        <w:rPr>
          <w:rFonts w:ascii="Georgia" w:hAnsi="Georgia"/>
          <w:b/>
          <w:color w:val="000000"/>
          <w:lang w:val="sl-SI"/>
        </w:rPr>
        <w:t xml:space="preserve">potekala </w:t>
      </w:r>
      <w:r w:rsidRPr="003A2DD8">
        <w:rPr>
          <w:rFonts w:ascii="Georgia" w:hAnsi="Georgia"/>
          <w:b/>
          <w:bCs/>
          <w:lang w:val="sl-SI"/>
        </w:rPr>
        <w:t>18. maja 2023</w:t>
      </w:r>
      <w:r w:rsidRPr="003A2DD8">
        <w:rPr>
          <w:rFonts w:ascii="Georgia" w:hAnsi="Georgia"/>
          <w:b/>
          <w:lang w:val="sl-SI"/>
        </w:rPr>
        <w:t xml:space="preserve"> v Svečani dvorani Narodne galerije v Ljubljani.</w:t>
      </w:r>
    </w:p>
    <w:p w14:paraId="45CD66D3" w14:textId="77777777" w:rsidR="008B1267" w:rsidRPr="003A2DD8" w:rsidRDefault="008B1267" w:rsidP="003A2DD8">
      <w:pPr>
        <w:pStyle w:val="Glava"/>
        <w:spacing w:after="160"/>
        <w:ind w:right="61"/>
        <w:jc w:val="both"/>
        <w:rPr>
          <w:rFonts w:ascii="Georgia" w:hAnsi="Georgia"/>
          <w:b/>
          <w:lang w:val="sl-SI"/>
        </w:rPr>
      </w:pPr>
      <w:r w:rsidRPr="003A2DD8">
        <w:rPr>
          <w:rFonts w:ascii="Georgia" w:hAnsi="Georgia" w:cs="Calibri"/>
          <w:lang w:val="sl-SI"/>
        </w:rPr>
        <w:t xml:space="preserve">Pri pripravi so poleg članov IO SMD in članov </w:t>
      </w:r>
      <w:r w:rsidRPr="003A2DD8">
        <w:rPr>
          <w:rFonts w:ascii="Georgia" w:hAnsi="Georgia" w:cs="Calibri"/>
          <w:lang w:val="sl-SI"/>
        </w:rPr>
        <w:t xml:space="preserve">Komisije za </w:t>
      </w:r>
      <w:r w:rsidRPr="003A2DD8">
        <w:rPr>
          <w:rFonts w:ascii="Georgia" w:hAnsi="Georgia" w:cs="Calibri"/>
          <w:lang w:val="sl-SI"/>
        </w:rPr>
        <w:t>Valvasorjev</w:t>
      </w:r>
      <w:r w:rsidRPr="003A2DD8">
        <w:rPr>
          <w:rFonts w:ascii="Georgia" w:hAnsi="Georgia" w:cs="Calibri"/>
          <w:lang w:val="sl-SI"/>
        </w:rPr>
        <w:t>a odličja</w:t>
      </w:r>
      <w:r w:rsidRPr="003A2DD8">
        <w:rPr>
          <w:rFonts w:ascii="Georgia" w:hAnsi="Georgia" w:cs="Calibri"/>
          <w:lang w:val="sl-SI"/>
        </w:rPr>
        <w:t xml:space="preserve"> sodelovali  tudi zaposleni </w:t>
      </w:r>
      <w:r w:rsidRPr="003A2DD8">
        <w:rPr>
          <w:rFonts w:ascii="Georgia" w:hAnsi="Georgia" w:cs="Calibri"/>
          <w:lang w:val="sl-SI"/>
        </w:rPr>
        <w:t xml:space="preserve">iz </w:t>
      </w:r>
      <w:r w:rsidRPr="003A2DD8">
        <w:rPr>
          <w:rFonts w:ascii="Georgia" w:hAnsi="Georgia" w:cs="Calibri"/>
          <w:lang w:val="sl-SI"/>
        </w:rPr>
        <w:t>Narodne galerije.  Prireditev je vodil Janez Škof.</w:t>
      </w:r>
      <w:r w:rsidRPr="003A2DD8">
        <w:rPr>
          <w:rFonts w:ascii="Georgia" w:hAnsi="Georgia" w:cs="Calibri"/>
          <w:lang w:val="sl-SI"/>
        </w:rPr>
        <w:t xml:space="preserve"> </w:t>
      </w:r>
      <w:r w:rsidRPr="003A2DD8">
        <w:rPr>
          <w:rFonts w:ascii="Georgia" w:hAnsi="Georgia" w:cs="Calibri"/>
          <w:lang w:val="sl-SI"/>
        </w:rPr>
        <w:t xml:space="preserve"> </w:t>
      </w:r>
    </w:p>
    <w:p w14:paraId="46AECEDF" w14:textId="59A8EF4A" w:rsidR="008B1267" w:rsidRPr="003A2DD8" w:rsidRDefault="008B1267" w:rsidP="003A2DD8">
      <w:pPr>
        <w:pStyle w:val="Glava"/>
        <w:spacing w:after="160"/>
        <w:ind w:right="61"/>
        <w:jc w:val="both"/>
        <w:rPr>
          <w:rFonts w:ascii="Georgia" w:hAnsi="Georgia" w:cs="Calibri"/>
          <w:lang w:val="sl-SI"/>
        </w:rPr>
      </w:pPr>
      <w:r w:rsidRPr="003A2DD8">
        <w:rPr>
          <w:rFonts w:ascii="Georgia" w:hAnsi="Georgia" w:cs="Calibri"/>
          <w:lang w:val="sl-SI"/>
        </w:rPr>
        <w:t xml:space="preserve">Podelitev je bila dobro medijsko pokrita, prisotni so bili novinarji RTV Slovenije, kot tudi iz ostalih medijskih hiš. Pred samo podelitvijo Valvasorjevih odličij SMD, SMS in ICOM Slovenija imeli skupno novinarsko tiskovno konferenco za </w:t>
      </w:r>
      <w:proofErr w:type="spellStart"/>
      <w:r w:rsidRPr="003A2DD8">
        <w:rPr>
          <w:rFonts w:ascii="Georgia" w:hAnsi="Georgia" w:cs="Calibri"/>
          <w:lang w:val="sl-SI"/>
        </w:rPr>
        <w:t>obeležitev</w:t>
      </w:r>
      <w:proofErr w:type="spellEnd"/>
      <w:r w:rsidRPr="003A2DD8">
        <w:rPr>
          <w:rFonts w:ascii="Georgia" w:hAnsi="Georgia" w:cs="Calibri"/>
          <w:lang w:val="sl-SI"/>
        </w:rPr>
        <w:t xml:space="preserve"> 18. maja – Mednarodni dan muzejev.</w:t>
      </w:r>
    </w:p>
    <w:p w14:paraId="5BF82ECA" w14:textId="77777777" w:rsidR="008B1267" w:rsidRPr="003A2DD8" w:rsidRDefault="008B1267" w:rsidP="003A2DD8">
      <w:pPr>
        <w:pStyle w:val="Glava"/>
        <w:spacing w:after="160"/>
        <w:ind w:right="61"/>
        <w:jc w:val="both"/>
        <w:rPr>
          <w:rFonts w:ascii="Georgia" w:hAnsi="Georgia" w:cs="Calibri"/>
          <w:lang w:val="sl-SI"/>
        </w:rPr>
      </w:pPr>
      <w:r w:rsidRPr="003A2DD8">
        <w:rPr>
          <w:rFonts w:ascii="Georgia" w:hAnsi="Georgia" w:cs="Calibri"/>
          <w:lang w:val="sl-SI"/>
        </w:rPr>
        <w:t>Podelitve Valvasorjevih odličij se je skupaj udeležilo okoli 140 udeležencev.</w:t>
      </w:r>
    </w:p>
    <w:p w14:paraId="2287B93E" w14:textId="77777777" w:rsidR="008B1267" w:rsidRPr="003A2DD8" w:rsidRDefault="008B1267" w:rsidP="003A2DD8">
      <w:pPr>
        <w:rPr>
          <w:rFonts w:ascii="Georgia" w:hAnsi="Georgia"/>
          <w:b/>
          <w:caps/>
          <w:color w:val="0000FF"/>
          <w:lang w:val="sl-SI"/>
        </w:rPr>
      </w:pPr>
    </w:p>
    <w:p w14:paraId="428CC2D6" w14:textId="3BF799EC" w:rsidR="008B1267" w:rsidRPr="003A2DD8" w:rsidRDefault="008B1267" w:rsidP="003A2DD8">
      <w:pPr>
        <w:rPr>
          <w:rFonts w:ascii="Georgia" w:hAnsi="Georgia"/>
          <w:b/>
          <w:bCs/>
        </w:rPr>
      </w:pPr>
      <w:r w:rsidRPr="003A2DD8">
        <w:rPr>
          <w:rFonts w:ascii="Georgia" w:hAnsi="Georgia"/>
          <w:b/>
          <w:caps/>
        </w:rPr>
        <w:t>Valvasorjevo nagrado za življenjsko delo</w:t>
      </w:r>
      <w:r w:rsidRPr="003A2DD8">
        <w:rPr>
          <w:rFonts w:ascii="Georgia" w:hAnsi="Georgia"/>
          <w:caps/>
        </w:rPr>
        <w:t xml:space="preserve"> </w:t>
      </w:r>
      <w:r w:rsidRPr="003A2DD8">
        <w:rPr>
          <w:rFonts w:ascii="Georgia" w:hAnsi="Georgia"/>
        </w:rPr>
        <w:t xml:space="preserve">je </w:t>
      </w:r>
      <w:proofErr w:type="spellStart"/>
      <w:r w:rsidRPr="003A2DD8">
        <w:rPr>
          <w:rFonts w:ascii="Georgia" w:hAnsi="Georgia"/>
        </w:rPr>
        <w:t>prejela</w:t>
      </w:r>
      <w:proofErr w:type="spellEnd"/>
      <w:r w:rsidRPr="003A2DD8">
        <w:rPr>
          <w:rFonts w:ascii="Georgia" w:hAnsi="Georgia"/>
          <w:b/>
          <w:bCs/>
        </w:rPr>
        <w:t>:</w:t>
      </w:r>
    </w:p>
    <w:p w14:paraId="1F9581E2" w14:textId="066BF1FA" w:rsidR="008B1267" w:rsidRPr="003A2DD8" w:rsidRDefault="008B1267" w:rsidP="003A2DD8">
      <w:pPr>
        <w:numPr>
          <w:ilvl w:val="0"/>
          <w:numId w:val="2"/>
        </w:numPr>
        <w:spacing w:line="240" w:lineRule="auto"/>
        <w:rPr>
          <w:rFonts w:ascii="Georgia" w:hAnsi="Georgia"/>
          <w:bCs/>
        </w:rPr>
      </w:pPr>
      <w:r w:rsidRPr="003A2DD8">
        <w:rPr>
          <w:rFonts w:ascii="Georgia" w:hAnsi="Georgia"/>
          <w:b/>
          <w:lang w:val="en-US"/>
        </w:rPr>
        <w:t xml:space="preserve">Ivana </w:t>
      </w:r>
      <w:proofErr w:type="spellStart"/>
      <w:r w:rsidRPr="003A2DD8">
        <w:rPr>
          <w:rFonts w:ascii="Georgia" w:hAnsi="Georgia"/>
          <w:b/>
          <w:lang w:val="en-US"/>
        </w:rPr>
        <w:t>Leskovec</w:t>
      </w:r>
      <w:proofErr w:type="spellEnd"/>
      <w:r w:rsidRPr="003A2DD8">
        <w:rPr>
          <w:rFonts w:ascii="Georgia" w:hAnsi="Georgia"/>
        </w:rPr>
        <w:t xml:space="preserve">, </w:t>
      </w:r>
      <w:proofErr w:type="spellStart"/>
      <w:r w:rsidRPr="003A2DD8">
        <w:rPr>
          <w:rFonts w:ascii="Georgia" w:hAnsi="Georgia"/>
          <w:lang w:val="en-US"/>
        </w:rPr>
        <w:t>Mestni</w:t>
      </w:r>
      <w:proofErr w:type="spellEnd"/>
      <w:r w:rsidRPr="003A2DD8">
        <w:rPr>
          <w:rFonts w:ascii="Georgia" w:hAnsi="Georgia"/>
          <w:lang w:val="en-US"/>
        </w:rPr>
        <w:t xml:space="preserve"> muzej Idrija</w:t>
      </w:r>
    </w:p>
    <w:p w14:paraId="3602210F" w14:textId="77777777" w:rsidR="003F7306" w:rsidRPr="003A2DD8" w:rsidRDefault="003F7306" w:rsidP="003A2DD8">
      <w:pPr>
        <w:spacing w:line="240" w:lineRule="auto"/>
        <w:rPr>
          <w:rFonts w:ascii="Georgia" w:hAnsi="Georgia"/>
          <w:b/>
          <w:caps/>
        </w:rPr>
      </w:pPr>
    </w:p>
    <w:p w14:paraId="45A47E50" w14:textId="3EF772F6" w:rsidR="008B1267" w:rsidRPr="003A2DD8" w:rsidRDefault="008B1267" w:rsidP="003A2DD8">
      <w:pPr>
        <w:spacing w:line="240" w:lineRule="auto"/>
        <w:rPr>
          <w:rFonts w:ascii="Georgia" w:hAnsi="Georgia"/>
          <w:bCs/>
        </w:rPr>
      </w:pPr>
      <w:r w:rsidRPr="003A2DD8">
        <w:rPr>
          <w:rFonts w:ascii="Georgia" w:hAnsi="Georgia"/>
          <w:b/>
          <w:caps/>
        </w:rPr>
        <w:t>ValvasorjevE nagradE ZA LETO 202</w:t>
      </w:r>
      <w:r w:rsidR="003F7306" w:rsidRPr="003A2DD8">
        <w:rPr>
          <w:rFonts w:ascii="Georgia" w:hAnsi="Georgia"/>
          <w:b/>
          <w:caps/>
          <w:lang w:val="en-US"/>
        </w:rPr>
        <w:t>2</w:t>
      </w:r>
      <w:r w:rsidRPr="003A2DD8">
        <w:rPr>
          <w:rFonts w:ascii="Georgia" w:hAnsi="Georgia"/>
          <w:b/>
          <w:caps/>
        </w:rPr>
        <w:t xml:space="preserve"> </w:t>
      </w:r>
      <w:r w:rsidRPr="003A2DD8">
        <w:rPr>
          <w:rFonts w:ascii="Georgia" w:hAnsi="Georgia"/>
        </w:rPr>
        <w:t xml:space="preserve">so </w:t>
      </w:r>
      <w:proofErr w:type="spellStart"/>
      <w:r w:rsidRPr="003A2DD8">
        <w:rPr>
          <w:rFonts w:ascii="Georgia" w:hAnsi="Georgia"/>
        </w:rPr>
        <w:t>prejeli</w:t>
      </w:r>
      <w:proofErr w:type="spellEnd"/>
      <w:r w:rsidRPr="003A2DD8">
        <w:rPr>
          <w:rFonts w:ascii="Georgia" w:hAnsi="Georgia"/>
        </w:rPr>
        <w:t>:</w:t>
      </w:r>
    </w:p>
    <w:p w14:paraId="63201A61" w14:textId="12C0F3FE" w:rsidR="003F7306" w:rsidRPr="003A2DD8" w:rsidRDefault="008B1267" w:rsidP="003A2DD8">
      <w:pPr>
        <w:pStyle w:val="Odstavekseznama"/>
        <w:numPr>
          <w:ilvl w:val="0"/>
          <w:numId w:val="12"/>
        </w:numPr>
        <w:spacing w:after="160"/>
        <w:rPr>
          <w:rFonts w:ascii="Georgia" w:hAnsi="Georgia" w:cs="Times New Roman"/>
          <w:bCs/>
          <w:sz w:val="22"/>
          <w:szCs w:val="22"/>
        </w:rPr>
      </w:pPr>
      <w:r w:rsidRPr="003A2DD8">
        <w:rPr>
          <w:rFonts w:ascii="Georgia" w:hAnsi="Georgia" w:cs="Times New Roman"/>
          <w:bCs/>
          <w:sz w:val="22"/>
          <w:szCs w:val="22"/>
        </w:rPr>
        <w:t>Avtorska skupina –</w:t>
      </w:r>
      <w:r w:rsidR="003F7306" w:rsidRPr="003A2DD8">
        <w:rPr>
          <w:rFonts w:ascii="Georgia" w:hAnsi="Georgia" w:cs="Times New Roman"/>
          <w:bCs/>
          <w:sz w:val="22"/>
          <w:szCs w:val="22"/>
        </w:rPr>
        <w:t xml:space="preserve"> </w:t>
      </w:r>
      <w:r w:rsidR="003F7306" w:rsidRPr="003A2DD8">
        <w:rPr>
          <w:rFonts w:ascii="Georgia" w:hAnsi="Georgia" w:cs="Calibri"/>
          <w:bCs/>
          <w:sz w:val="22"/>
          <w:szCs w:val="22"/>
        </w:rPr>
        <w:t>Polona Rigler Grm, mag. Marina Gradišnik, Vasja Zidar za stalno razstavo suhorobarstvo in lončarstvo (Rokodelski center Ribnica – Muzej Ribnica)</w:t>
      </w:r>
      <w:r w:rsidRPr="003A2DD8">
        <w:rPr>
          <w:rFonts w:ascii="Georgia" w:hAnsi="Georgia" w:cs="Times New Roman"/>
          <w:bCs/>
          <w:sz w:val="22"/>
          <w:szCs w:val="22"/>
        </w:rPr>
        <w:t>.</w:t>
      </w:r>
    </w:p>
    <w:p w14:paraId="42D328FE" w14:textId="42350245" w:rsidR="003F7306" w:rsidRPr="003A2DD8" w:rsidRDefault="008B1267" w:rsidP="003A2DD8">
      <w:pPr>
        <w:pStyle w:val="Odstavekseznama"/>
        <w:numPr>
          <w:ilvl w:val="0"/>
          <w:numId w:val="12"/>
        </w:numPr>
        <w:spacing w:after="160"/>
        <w:rPr>
          <w:rFonts w:ascii="Georgia" w:hAnsi="Georgia" w:cs="Times New Roman"/>
          <w:bCs/>
          <w:sz w:val="22"/>
          <w:szCs w:val="22"/>
        </w:rPr>
      </w:pPr>
      <w:r w:rsidRPr="003A2DD8">
        <w:rPr>
          <w:rFonts w:ascii="Georgia" w:hAnsi="Georgia" w:cs="Times New Roman"/>
          <w:bCs/>
          <w:sz w:val="22"/>
          <w:szCs w:val="22"/>
        </w:rPr>
        <w:t xml:space="preserve">Avtorska skupina – </w:t>
      </w:r>
      <w:r w:rsidR="003F7306" w:rsidRPr="003A2DD8">
        <w:rPr>
          <w:rFonts w:ascii="Georgia" w:hAnsi="Georgia" w:cs="Calibri"/>
          <w:bCs/>
          <w:sz w:val="22"/>
          <w:szCs w:val="22"/>
        </w:rPr>
        <w:t xml:space="preserve">Gašper Peternel, </w:t>
      </w:r>
      <w:proofErr w:type="spellStart"/>
      <w:r w:rsidR="003F7306" w:rsidRPr="003A2DD8">
        <w:rPr>
          <w:rFonts w:ascii="Georgia" w:hAnsi="Georgia" w:cs="Calibri"/>
          <w:bCs/>
          <w:sz w:val="22"/>
          <w:szCs w:val="22"/>
        </w:rPr>
        <w:t>Ariana</w:t>
      </w:r>
      <w:proofErr w:type="spellEnd"/>
      <w:r w:rsidR="003F7306" w:rsidRPr="003A2DD8">
        <w:rPr>
          <w:rFonts w:ascii="Georgia" w:hAnsi="Georgia" w:cs="Calibri"/>
          <w:bCs/>
          <w:sz w:val="22"/>
          <w:szCs w:val="22"/>
        </w:rPr>
        <w:t xml:space="preserve"> Furlan </w:t>
      </w:r>
      <w:proofErr w:type="spellStart"/>
      <w:r w:rsidR="003F7306" w:rsidRPr="003A2DD8">
        <w:rPr>
          <w:rFonts w:ascii="Georgia" w:hAnsi="Georgia" w:cs="Calibri"/>
          <w:bCs/>
          <w:sz w:val="22"/>
          <w:szCs w:val="22"/>
        </w:rPr>
        <w:t>Prijon</w:t>
      </w:r>
      <w:proofErr w:type="spellEnd"/>
      <w:r w:rsidR="003F7306" w:rsidRPr="003A2DD8">
        <w:rPr>
          <w:rFonts w:ascii="Georgia" w:hAnsi="Georgia" w:cs="Calibri"/>
          <w:bCs/>
          <w:sz w:val="22"/>
          <w:szCs w:val="22"/>
        </w:rPr>
        <w:t>, Dušan Grobovšek in Andrej Štular za  stalno razstavo Prešeren – pesnik (Prešernova hiša).</w:t>
      </w:r>
    </w:p>
    <w:p w14:paraId="0CE1ACE9" w14:textId="77777777" w:rsidR="003F7306" w:rsidRPr="003A2DD8" w:rsidRDefault="008B1267" w:rsidP="003A2DD8">
      <w:pPr>
        <w:pStyle w:val="Odstavekseznama"/>
        <w:numPr>
          <w:ilvl w:val="0"/>
          <w:numId w:val="12"/>
        </w:numPr>
        <w:spacing w:after="160"/>
        <w:rPr>
          <w:rFonts w:ascii="Georgia" w:hAnsi="Georgia" w:cs="Times New Roman"/>
          <w:bCs/>
          <w:sz w:val="22"/>
          <w:szCs w:val="22"/>
        </w:rPr>
      </w:pPr>
      <w:r w:rsidRPr="003A2DD8">
        <w:rPr>
          <w:rFonts w:ascii="Georgia" w:hAnsi="Georgia" w:cs="Times New Roman"/>
          <w:bCs/>
          <w:sz w:val="22"/>
          <w:szCs w:val="22"/>
        </w:rPr>
        <w:t xml:space="preserve">Avtorska skupina – </w:t>
      </w:r>
      <w:r w:rsidR="003F7306" w:rsidRPr="003A2DD8">
        <w:rPr>
          <w:rFonts w:ascii="Georgia" w:hAnsi="Georgia" w:cs="Calibri"/>
          <w:bCs/>
          <w:sz w:val="22"/>
          <w:szCs w:val="22"/>
        </w:rPr>
        <w:t xml:space="preserve">mag. Nada </w:t>
      </w:r>
      <w:proofErr w:type="spellStart"/>
      <w:r w:rsidR="003F7306" w:rsidRPr="003A2DD8">
        <w:rPr>
          <w:rFonts w:ascii="Georgia" w:hAnsi="Georgia" w:cs="Calibri"/>
          <w:bCs/>
          <w:sz w:val="22"/>
          <w:szCs w:val="22"/>
        </w:rPr>
        <w:t>Madžarac</w:t>
      </w:r>
      <w:proofErr w:type="spellEnd"/>
      <w:r w:rsidR="003F7306" w:rsidRPr="003A2DD8">
        <w:rPr>
          <w:rFonts w:ascii="Georgia" w:hAnsi="Georgia" w:cs="Calibri"/>
          <w:bCs/>
          <w:sz w:val="22"/>
          <w:szCs w:val="22"/>
        </w:rPr>
        <w:t>, mag. Tamara Trček Pečak, mag. Mirta Pavič za občasno razstavo Od blizu: Ohranjanje, varovanje in  konserviranje – restavriranje del moderne in sodobne umetnosti (Moderna galerija).</w:t>
      </w:r>
    </w:p>
    <w:p w14:paraId="510EC8A0" w14:textId="77777777" w:rsidR="003F7306" w:rsidRPr="003A2DD8" w:rsidRDefault="003F7306" w:rsidP="003A2DD8">
      <w:pPr>
        <w:rPr>
          <w:rFonts w:ascii="Georgia" w:hAnsi="Georgia"/>
          <w:b/>
          <w:bCs/>
          <w:color w:val="0000FF"/>
        </w:rPr>
      </w:pPr>
    </w:p>
    <w:p w14:paraId="0494CFBB" w14:textId="22CF7C56" w:rsidR="008B1267" w:rsidRPr="003A2DD8" w:rsidRDefault="008B1267" w:rsidP="003A2DD8">
      <w:pPr>
        <w:rPr>
          <w:rFonts w:ascii="Georgia" w:hAnsi="Georgia" w:cs="Times New Roman"/>
          <w:bCs/>
        </w:rPr>
      </w:pPr>
      <w:r w:rsidRPr="003A2DD8">
        <w:rPr>
          <w:rFonts w:ascii="Georgia" w:hAnsi="Georgia"/>
          <w:b/>
          <w:bCs/>
        </w:rPr>
        <w:t xml:space="preserve">ČASTNO VALVASORJEVO PRIZNANJE </w:t>
      </w:r>
      <w:r w:rsidRPr="003A2DD8">
        <w:rPr>
          <w:rFonts w:ascii="Georgia" w:hAnsi="Georgia"/>
          <w:bCs/>
        </w:rPr>
        <w:t xml:space="preserve">so </w:t>
      </w:r>
      <w:proofErr w:type="spellStart"/>
      <w:r w:rsidRPr="003A2DD8">
        <w:rPr>
          <w:rFonts w:ascii="Georgia" w:hAnsi="Georgia"/>
          <w:bCs/>
        </w:rPr>
        <w:t>prejeli</w:t>
      </w:r>
      <w:proofErr w:type="spellEnd"/>
      <w:r w:rsidRPr="003A2DD8">
        <w:rPr>
          <w:rFonts w:ascii="Georgia" w:hAnsi="Georgia"/>
          <w:bCs/>
        </w:rPr>
        <w:t>:</w:t>
      </w:r>
    </w:p>
    <w:p w14:paraId="1D734BCC" w14:textId="3D1444BB" w:rsidR="003F7306" w:rsidRPr="003A2DD8" w:rsidRDefault="003F7306" w:rsidP="003A2DD8">
      <w:pPr>
        <w:numPr>
          <w:ilvl w:val="0"/>
          <w:numId w:val="13"/>
        </w:numPr>
        <w:spacing w:line="240" w:lineRule="auto"/>
        <w:rPr>
          <w:rFonts w:ascii="Georgia" w:hAnsi="Georgia" w:cs="Calibri"/>
        </w:rPr>
      </w:pPr>
      <w:proofErr w:type="spellStart"/>
      <w:r w:rsidRPr="003A2DD8">
        <w:rPr>
          <w:rFonts w:ascii="Georgia" w:hAnsi="Georgia" w:cs="Calibri"/>
        </w:rPr>
        <w:t>Dušica</w:t>
      </w:r>
      <w:proofErr w:type="spellEnd"/>
      <w:r w:rsidRPr="003A2DD8">
        <w:rPr>
          <w:rFonts w:ascii="Georgia" w:hAnsi="Georgia" w:cs="Calibri"/>
        </w:rPr>
        <w:t xml:space="preserve"> </w:t>
      </w:r>
      <w:proofErr w:type="spellStart"/>
      <w:r w:rsidRPr="003A2DD8">
        <w:rPr>
          <w:rFonts w:ascii="Georgia" w:hAnsi="Georgia" w:cs="Calibri"/>
        </w:rPr>
        <w:t>Kunaver</w:t>
      </w:r>
      <w:proofErr w:type="spellEnd"/>
      <w:r w:rsidRPr="003A2DD8">
        <w:rPr>
          <w:rFonts w:ascii="Georgia" w:hAnsi="Georgia" w:cs="Calibri"/>
        </w:rPr>
        <w:t xml:space="preserve"> </w:t>
      </w:r>
    </w:p>
    <w:p w14:paraId="6B2F87E1" w14:textId="3EC2C844" w:rsidR="003F7306" w:rsidRPr="003A2DD8" w:rsidRDefault="003F7306" w:rsidP="003A2DD8">
      <w:pPr>
        <w:numPr>
          <w:ilvl w:val="0"/>
          <w:numId w:val="13"/>
        </w:numPr>
        <w:spacing w:line="240" w:lineRule="auto"/>
        <w:rPr>
          <w:rFonts w:ascii="Georgia" w:hAnsi="Georgia" w:cs="Calibri"/>
        </w:rPr>
      </w:pPr>
      <w:r w:rsidRPr="003A2DD8">
        <w:rPr>
          <w:rFonts w:ascii="Georgia" w:hAnsi="Georgia" w:cs="Calibri"/>
        </w:rPr>
        <w:t xml:space="preserve">Dr. Janez </w:t>
      </w:r>
      <w:proofErr w:type="spellStart"/>
      <w:r w:rsidRPr="003A2DD8">
        <w:rPr>
          <w:rFonts w:ascii="Georgia" w:hAnsi="Georgia" w:cs="Calibri"/>
        </w:rPr>
        <w:t>dular</w:t>
      </w:r>
      <w:proofErr w:type="spellEnd"/>
      <w:r w:rsidRPr="003A2DD8">
        <w:rPr>
          <w:rFonts w:ascii="Georgia" w:hAnsi="Georgia" w:cs="Calibri"/>
        </w:rPr>
        <w:t xml:space="preserve"> in mag. Andrej </w:t>
      </w:r>
      <w:proofErr w:type="spellStart"/>
      <w:r w:rsidRPr="003A2DD8">
        <w:rPr>
          <w:rFonts w:ascii="Georgia" w:hAnsi="Georgia" w:cs="Calibri"/>
        </w:rPr>
        <w:t>Dular</w:t>
      </w:r>
      <w:proofErr w:type="spellEnd"/>
    </w:p>
    <w:p w14:paraId="197CBA7A" w14:textId="2809AD66" w:rsidR="003F7306" w:rsidRPr="003A2DD8" w:rsidRDefault="003F7306" w:rsidP="003A2DD8">
      <w:pPr>
        <w:numPr>
          <w:ilvl w:val="0"/>
          <w:numId w:val="13"/>
        </w:numPr>
        <w:spacing w:line="240" w:lineRule="auto"/>
        <w:rPr>
          <w:rFonts w:ascii="Georgia" w:hAnsi="Georgia" w:cs="Calibri"/>
        </w:rPr>
      </w:pPr>
      <w:proofErr w:type="spellStart"/>
      <w:r w:rsidRPr="003A2DD8">
        <w:rPr>
          <w:rFonts w:ascii="Georgia" w:hAnsi="Georgia" w:cs="Calibri"/>
        </w:rPr>
        <w:t>Mišo</w:t>
      </w:r>
      <w:proofErr w:type="spellEnd"/>
      <w:r w:rsidRPr="003A2DD8">
        <w:rPr>
          <w:rFonts w:ascii="Georgia" w:hAnsi="Georgia" w:cs="Calibri"/>
        </w:rPr>
        <w:t xml:space="preserve"> Vidmar</w:t>
      </w:r>
    </w:p>
    <w:p w14:paraId="610A97FC" w14:textId="5D76DDC9" w:rsidR="003F7306" w:rsidRPr="003A2DD8" w:rsidRDefault="003F7306" w:rsidP="003A2DD8">
      <w:pPr>
        <w:numPr>
          <w:ilvl w:val="0"/>
          <w:numId w:val="13"/>
        </w:numPr>
        <w:spacing w:line="240" w:lineRule="auto"/>
        <w:rPr>
          <w:rFonts w:ascii="Georgia" w:hAnsi="Georgia" w:cs="Calibri"/>
        </w:rPr>
      </w:pPr>
      <w:proofErr w:type="spellStart"/>
      <w:r w:rsidRPr="003A2DD8">
        <w:rPr>
          <w:rFonts w:ascii="Georgia" w:hAnsi="Georgia" w:cs="Calibri"/>
        </w:rPr>
        <w:lastRenderedPageBreak/>
        <w:t>Primož</w:t>
      </w:r>
      <w:proofErr w:type="spellEnd"/>
      <w:r w:rsidRPr="003A2DD8">
        <w:rPr>
          <w:rFonts w:ascii="Georgia" w:hAnsi="Georgia" w:cs="Calibri"/>
        </w:rPr>
        <w:t xml:space="preserve"> </w:t>
      </w:r>
      <w:proofErr w:type="spellStart"/>
      <w:r w:rsidRPr="003A2DD8">
        <w:rPr>
          <w:rFonts w:ascii="Georgia" w:hAnsi="Georgia" w:cs="Calibri"/>
        </w:rPr>
        <w:t>Premzl</w:t>
      </w:r>
      <w:proofErr w:type="spellEnd"/>
    </w:p>
    <w:p w14:paraId="6E758B31" w14:textId="7C045F25" w:rsidR="003F7306" w:rsidRPr="003A2DD8" w:rsidRDefault="003F7306" w:rsidP="003A2DD8">
      <w:pPr>
        <w:numPr>
          <w:ilvl w:val="0"/>
          <w:numId w:val="13"/>
        </w:numPr>
        <w:spacing w:line="240" w:lineRule="auto"/>
        <w:rPr>
          <w:rFonts w:ascii="Georgia" w:hAnsi="Georgia" w:cs="Calibri"/>
        </w:rPr>
      </w:pPr>
      <w:r w:rsidRPr="003A2DD8">
        <w:rPr>
          <w:rFonts w:ascii="Georgia" w:hAnsi="Georgia" w:cs="Calibri"/>
        </w:rPr>
        <w:t xml:space="preserve">Hans Martin </w:t>
      </w:r>
      <w:proofErr w:type="spellStart"/>
      <w:r w:rsidRPr="003A2DD8">
        <w:rPr>
          <w:rFonts w:ascii="Georgia" w:hAnsi="Georgia" w:cs="Calibri"/>
        </w:rPr>
        <w:t>Hittaller</w:t>
      </w:r>
      <w:proofErr w:type="spellEnd"/>
      <w:r w:rsidRPr="003A2DD8">
        <w:rPr>
          <w:rFonts w:ascii="Georgia" w:hAnsi="Georgia" w:cs="Calibri"/>
        </w:rPr>
        <w:t xml:space="preserve"> in </w:t>
      </w:r>
      <w:proofErr w:type="spellStart"/>
      <w:r w:rsidRPr="003A2DD8">
        <w:rPr>
          <w:rFonts w:ascii="Georgia" w:hAnsi="Georgia" w:cs="Calibri"/>
        </w:rPr>
        <w:t>Zvonka</w:t>
      </w:r>
      <w:proofErr w:type="spellEnd"/>
      <w:r w:rsidRPr="003A2DD8">
        <w:rPr>
          <w:rFonts w:ascii="Georgia" w:hAnsi="Georgia" w:cs="Calibri"/>
        </w:rPr>
        <w:t xml:space="preserve"> </w:t>
      </w:r>
      <w:proofErr w:type="spellStart"/>
      <w:r w:rsidRPr="003A2DD8">
        <w:rPr>
          <w:rFonts w:ascii="Georgia" w:hAnsi="Georgia" w:cs="Calibri"/>
        </w:rPr>
        <w:t>Požun</w:t>
      </w:r>
      <w:proofErr w:type="spellEnd"/>
    </w:p>
    <w:p w14:paraId="5BAD7243" w14:textId="77777777" w:rsidR="003F7306" w:rsidRPr="003A2DD8" w:rsidRDefault="003F7306" w:rsidP="003A2DD8">
      <w:pPr>
        <w:numPr>
          <w:ilvl w:val="0"/>
          <w:numId w:val="13"/>
        </w:numPr>
        <w:spacing w:line="240" w:lineRule="auto"/>
        <w:rPr>
          <w:rFonts w:ascii="Georgia" w:hAnsi="Georgia"/>
          <w:bCs/>
        </w:rPr>
      </w:pPr>
      <w:r w:rsidRPr="003A2DD8">
        <w:rPr>
          <w:rFonts w:ascii="Georgia" w:hAnsi="Georgia" w:cs="Calibri"/>
        </w:rPr>
        <w:t xml:space="preserve">Muzej </w:t>
      </w:r>
      <w:proofErr w:type="spellStart"/>
      <w:r w:rsidRPr="003A2DD8">
        <w:rPr>
          <w:rFonts w:ascii="Georgia" w:hAnsi="Georgia" w:cs="Calibri"/>
        </w:rPr>
        <w:t>norosti</w:t>
      </w:r>
      <w:proofErr w:type="spellEnd"/>
      <w:r w:rsidRPr="003A2DD8">
        <w:rPr>
          <w:rFonts w:ascii="Georgia" w:hAnsi="Georgia" w:cs="Calibri"/>
        </w:rPr>
        <w:t xml:space="preserve">, </w:t>
      </w:r>
      <w:proofErr w:type="spellStart"/>
      <w:r w:rsidRPr="003A2DD8">
        <w:rPr>
          <w:rFonts w:ascii="Georgia" w:hAnsi="Georgia" w:cs="Calibri"/>
        </w:rPr>
        <w:t>Trate</w:t>
      </w:r>
      <w:proofErr w:type="spellEnd"/>
    </w:p>
    <w:p w14:paraId="78155DEB" w14:textId="6409812C" w:rsidR="003F7306" w:rsidRPr="003A2DD8" w:rsidRDefault="003F7306" w:rsidP="003A2DD8">
      <w:pPr>
        <w:numPr>
          <w:ilvl w:val="0"/>
          <w:numId w:val="13"/>
        </w:numPr>
        <w:spacing w:line="240" w:lineRule="auto"/>
        <w:rPr>
          <w:rFonts w:ascii="Georgia" w:hAnsi="Georgia"/>
          <w:bCs/>
        </w:rPr>
      </w:pPr>
      <w:proofErr w:type="spellStart"/>
      <w:r w:rsidRPr="003A2DD8">
        <w:rPr>
          <w:rFonts w:ascii="Georgia" w:hAnsi="Georgia" w:cs="Calibri"/>
        </w:rPr>
        <w:t>Vaška</w:t>
      </w:r>
      <w:proofErr w:type="spellEnd"/>
      <w:r w:rsidRPr="003A2DD8">
        <w:rPr>
          <w:rFonts w:ascii="Georgia" w:hAnsi="Georgia" w:cs="Calibri"/>
        </w:rPr>
        <w:t xml:space="preserve"> </w:t>
      </w:r>
      <w:proofErr w:type="spellStart"/>
      <w:r w:rsidRPr="003A2DD8">
        <w:rPr>
          <w:rFonts w:ascii="Georgia" w:hAnsi="Georgia" w:cs="Calibri"/>
        </w:rPr>
        <w:t>skupnost</w:t>
      </w:r>
      <w:proofErr w:type="spellEnd"/>
      <w:r w:rsidRPr="003A2DD8">
        <w:rPr>
          <w:rFonts w:ascii="Georgia" w:hAnsi="Georgia" w:cs="Calibri"/>
        </w:rPr>
        <w:t xml:space="preserve"> </w:t>
      </w:r>
      <w:proofErr w:type="spellStart"/>
      <w:r w:rsidRPr="003A2DD8">
        <w:rPr>
          <w:rFonts w:ascii="Georgia" w:hAnsi="Georgia" w:cs="Calibri"/>
        </w:rPr>
        <w:t>Črneča</w:t>
      </w:r>
      <w:proofErr w:type="spellEnd"/>
      <w:r w:rsidRPr="003A2DD8">
        <w:rPr>
          <w:rFonts w:ascii="Georgia" w:hAnsi="Georgia" w:cs="Calibri"/>
        </w:rPr>
        <w:t xml:space="preserve"> vas in </w:t>
      </w:r>
      <w:proofErr w:type="spellStart"/>
      <w:r w:rsidRPr="003A2DD8">
        <w:rPr>
          <w:rFonts w:ascii="Georgia" w:hAnsi="Georgia" w:cs="Calibri"/>
        </w:rPr>
        <w:t>Oblina</w:t>
      </w:r>
      <w:proofErr w:type="spellEnd"/>
      <w:r w:rsidRPr="003A2DD8">
        <w:rPr>
          <w:rFonts w:ascii="Georgia" w:hAnsi="Georgia" w:cs="Calibri"/>
        </w:rPr>
        <w:t xml:space="preserve"> </w:t>
      </w:r>
      <w:proofErr w:type="spellStart"/>
      <w:r w:rsidRPr="003A2DD8">
        <w:rPr>
          <w:rFonts w:ascii="Georgia" w:hAnsi="Georgia" w:cs="Calibri"/>
        </w:rPr>
        <w:t>Kostanjevica</w:t>
      </w:r>
      <w:proofErr w:type="spellEnd"/>
      <w:r w:rsidRPr="003A2DD8">
        <w:rPr>
          <w:rFonts w:ascii="Georgia" w:hAnsi="Georgia" w:cs="Calibri"/>
        </w:rPr>
        <w:t xml:space="preserve"> </w:t>
      </w:r>
      <w:proofErr w:type="spellStart"/>
      <w:r w:rsidRPr="003A2DD8">
        <w:rPr>
          <w:rFonts w:ascii="Georgia" w:hAnsi="Georgia" w:cs="Calibri"/>
        </w:rPr>
        <w:t>na</w:t>
      </w:r>
      <w:proofErr w:type="spellEnd"/>
      <w:r w:rsidRPr="003A2DD8">
        <w:rPr>
          <w:rFonts w:ascii="Georgia" w:hAnsi="Georgia" w:cs="Calibri"/>
        </w:rPr>
        <w:t xml:space="preserve"> </w:t>
      </w:r>
      <w:proofErr w:type="spellStart"/>
      <w:r w:rsidRPr="003A2DD8">
        <w:rPr>
          <w:rFonts w:ascii="Georgia" w:hAnsi="Georgia" w:cs="Calibri"/>
        </w:rPr>
        <w:t>Krki</w:t>
      </w:r>
      <w:proofErr w:type="spellEnd"/>
      <w:r w:rsidRPr="003A2DD8">
        <w:rPr>
          <w:rFonts w:ascii="Georgia" w:hAnsi="Georgia" w:cs="Calibri"/>
        </w:rPr>
        <w:t xml:space="preserve"> </w:t>
      </w:r>
    </w:p>
    <w:p w14:paraId="343EAEE1" w14:textId="77777777" w:rsidR="003F7306" w:rsidRPr="003A2DD8" w:rsidRDefault="003F7306" w:rsidP="003A2DD8">
      <w:pPr>
        <w:rPr>
          <w:rFonts w:ascii="Georgia" w:hAnsi="Georgia" w:cs="Times New Roman"/>
          <w:bCs/>
        </w:rPr>
      </w:pPr>
    </w:p>
    <w:p w14:paraId="5D4AF212" w14:textId="5BEF8C0E" w:rsidR="008B1267" w:rsidRPr="003A2DD8" w:rsidRDefault="008B1267" w:rsidP="008B1267">
      <w:pPr>
        <w:rPr>
          <w:rFonts w:ascii="Georgia" w:eastAsia="Calibri" w:hAnsi="Georgia"/>
        </w:rPr>
      </w:pPr>
      <w:r w:rsidRPr="003A2DD8">
        <w:rPr>
          <w:rFonts w:ascii="Georgia" w:hAnsi="Georgia"/>
          <w:b/>
        </w:rPr>
        <w:t>VALVASORJEV NAGELJ</w:t>
      </w:r>
      <w:r w:rsidRPr="003A2DD8">
        <w:rPr>
          <w:rFonts w:ascii="Georgia" w:eastAsia="Calibri" w:hAnsi="Georgia"/>
        </w:rPr>
        <w:t xml:space="preserve"> </w:t>
      </w:r>
      <w:r w:rsidR="003A2DD8">
        <w:rPr>
          <w:rFonts w:ascii="Georgia" w:eastAsia="Calibri" w:hAnsi="Georgia"/>
          <w:lang w:val="en-US"/>
        </w:rPr>
        <w:t xml:space="preserve">je </w:t>
      </w:r>
      <w:proofErr w:type="spellStart"/>
      <w:r w:rsidR="003A2DD8">
        <w:rPr>
          <w:rFonts w:ascii="Georgia" w:eastAsia="Calibri" w:hAnsi="Georgia"/>
          <w:lang w:val="en-US"/>
        </w:rPr>
        <w:t>prejel</w:t>
      </w:r>
      <w:proofErr w:type="spellEnd"/>
      <w:r w:rsidRPr="003A2DD8">
        <w:rPr>
          <w:rFonts w:ascii="Georgia" w:eastAsia="Calibri" w:hAnsi="Georgia"/>
        </w:rPr>
        <w:t>:</w:t>
      </w:r>
    </w:p>
    <w:p w14:paraId="34E42291" w14:textId="766E4A23" w:rsidR="003A2DD8" w:rsidRDefault="003A2DD8" w:rsidP="005062F6">
      <w:pPr>
        <w:pStyle w:val="Default"/>
        <w:jc w:val="both"/>
        <w:rPr>
          <w:rFonts w:ascii="Georgia" w:hAnsi="Georgia" w:cs="Calibri"/>
          <w:sz w:val="22"/>
          <w:szCs w:val="22"/>
        </w:rPr>
      </w:pPr>
      <w:proofErr w:type="spellStart"/>
      <w:r w:rsidRPr="003A2DD8">
        <w:rPr>
          <w:rFonts w:ascii="Georgia" w:hAnsi="Georgia" w:cs="Calibri"/>
          <w:sz w:val="22"/>
          <w:szCs w:val="22"/>
        </w:rPr>
        <w:t>Medmuzejski</w:t>
      </w:r>
      <w:proofErr w:type="spellEnd"/>
      <w:r w:rsidRPr="003A2DD8">
        <w:rPr>
          <w:rFonts w:ascii="Georgia" w:hAnsi="Georgia" w:cs="Calibri"/>
          <w:sz w:val="22"/>
          <w:szCs w:val="22"/>
        </w:rPr>
        <w:t xml:space="preserve"> </w:t>
      </w:r>
      <w:proofErr w:type="spellStart"/>
      <w:r w:rsidRPr="003A2DD8">
        <w:rPr>
          <w:rFonts w:ascii="Georgia" w:hAnsi="Georgia" w:cs="Calibri"/>
          <w:sz w:val="22"/>
          <w:szCs w:val="22"/>
        </w:rPr>
        <w:t>razstavni</w:t>
      </w:r>
      <w:proofErr w:type="spellEnd"/>
      <w:r w:rsidRPr="003A2DD8">
        <w:rPr>
          <w:rFonts w:ascii="Georgia" w:hAnsi="Georgia" w:cs="Calibri"/>
          <w:sz w:val="22"/>
          <w:szCs w:val="22"/>
        </w:rPr>
        <w:t xml:space="preserve"> </w:t>
      </w:r>
      <w:proofErr w:type="spellStart"/>
      <w:r w:rsidRPr="003A2DD8">
        <w:rPr>
          <w:rFonts w:ascii="Georgia" w:hAnsi="Georgia" w:cs="Calibri"/>
          <w:sz w:val="22"/>
          <w:szCs w:val="22"/>
        </w:rPr>
        <w:t>projekt</w:t>
      </w:r>
      <w:proofErr w:type="spellEnd"/>
      <w:r w:rsidRPr="003A2DD8">
        <w:rPr>
          <w:rFonts w:ascii="Georgia" w:hAnsi="Georgia" w:cs="Calibri"/>
          <w:sz w:val="22"/>
          <w:szCs w:val="22"/>
        </w:rPr>
        <w:t xml:space="preserve"> </w:t>
      </w:r>
      <w:proofErr w:type="spellStart"/>
      <w:r w:rsidRPr="003A2DD8">
        <w:rPr>
          <w:rFonts w:ascii="Georgia" w:hAnsi="Georgia" w:cs="Calibri"/>
          <w:sz w:val="22"/>
          <w:szCs w:val="22"/>
        </w:rPr>
        <w:t>avtorske</w:t>
      </w:r>
      <w:proofErr w:type="spellEnd"/>
      <w:r w:rsidRPr="003A2DD8">
        <w:rPr>
          <w:rFonts w:ascii="Georgia" w:hAnsi="Georgia" w:cs="Calibri"/>
          <w:sz w:val="22"/>
          <w:szCs w:val="22"/>
        </w:rPr>
        <w:t xml:space="preserve"> </w:t>
      </w:r>
      <w:proofErr w:type="spellStart"/>
      <w:r w:rsidRPr="003A2DD8">
        <w:rPr>
          <w:rFonts w:ascii="Georgia" w:hAnsi="Georgia" w:cs="Calibri"/>
          <w:sz w:val="22"/>
          <w:szCs w:val="22"/>
        </w:rPr>
        <w:t>skupine</w:t>
      </w:r>
      <w:proofErr w:type="spellEnd"/>
      <w:r w:rsidRPr="003A2DD8">
        <w:rPr>
          <w:rFonts w:ascii="Georgia" w:hAnsi="Georgia" w:cs="Calibri"/>
          <w:sz w:val="22"/>
          <w:szCs w:val="22"/>
        </w:rPr>
        <w:t xml:space="preserve"> pod </w:t>
      </w:r>
      <w:proofErr w:type="spellStart"/>
      <w:r w:rsidRPr="003A2DD8">
        <w:rPr>
          <w:rFonts w:ascii="Georgia" w:hAnsi="Georgia" w:cs="Calibri"/>
          <w:sz w:val="22"/>
          <w:szCs w:val="22"/>
        </w:rPr>
        <w:t>vodstvom</w:t>
      </w:r>
      <w:proofErr w:type="spellEnd"/>
      <w:r w:rsidRPr="003A2DD8">
        <w:rPr>
          <w:rFonts w:ascii="Georgia" w:hAnsi="Georgia" w:cs="Calibri"/>
          <w:sz w:val="22"/>
          <w:szCs w:val="22"/>
        </w:rPr>
        <w:t xml:space="preserve"> </w:t>
      </w:r>
      <w:proofErr w:type="spellStart"/>
      <w:r w:rsidRPr="003A2DD8">
        <w:rPr>
          <w:rFonts w:ascii="Georgia" w:hAnsi="Georgia" w:cs="Calibri"/>
          <w:sz w:val="22"/>
          <w:szCs w:val="22"/>
        </w:rPr>
        <w:t>ddr</w:t>
      </w:r>
      <w:proofErr w:type="spellEnd"/>
      <w:r w:rsidRPr="003A2DD8">
        <w:rPr>
          <w:rFonts w:ascii="Georgia" w:hAnsi="Georgia" w:cs="Calibri"/>
          <w:sz w:val="22"/>
          <w:szCs w:val="22"/>
        </w:rPr>
        <w:t xml:space="preserve">. </w:t>
      </w:r>
      <w:proofErr w:type="spellStart"/>
      <w:r w:rsidRPr="003A2DD8">
        <w:rPr>
          <w:rFonts w:ascii="Georgia" w:hAnsi="Georgia" w:cs="Calibri"/>
          <w:sz w:val="22"/>
          <w:szCs w:val="22"/>
        </w:rPr>
        <w:t>Verene</w:t>
      </w:r>
      <w:proofErr w:type="spellEnd"/>
      <w:r w:rsidRPr="003A2DD8">
        <w:rPr>
          <w:rFonts w:ascii="Georgia" w:hAnsi="Georgia" w:cs="Calibri"/>
          <w:sz w:val="22"/>
          <w:szCs w:val="22"/>
        </w:rPr>
        <w:t xml:space="preserve"> Vidrih Perko – </w:t>
      </w:r>
      <w:proofErr w:type="spellStart"/>
      <w:r w:rsidRPr="003A2DD8">
        <w:rPr>
          <w:rFonts w:ascii="Georgia" w:hAnsi="Georgia" w:cs="Calibri"/>
          <w:sz w:val="22"/>
          <w:szCs w:val="22"/>
        </w:rPr>
        <w:t>Ženske</w:t>
      </w:r>
      <w:proofErr w:type="spellEnd"/>
      <w:r w:rsidRPr="003A2DD8">
        <w:rPr>
          <w:rFonts w:ascii="Georgia" w:hAnsi="Georgia" w:cs="Calibri"/>
          <w:sz w:val="22"/>
          <w:szCs w:val="22"/>
        </w:rPr>
        <w:t xml:space="preserve"> </w:t>
      </w:r>
      <w:proofErr w:type="spellStart"/>
      <w:r w:rsidRPr="003A2DD8">
        <w:rPr>
          <w:rFonts w:ascii="Georgia" w:hAnsi="Georgia" w:cs="Calibri"/>
          <w:sz w:val="22"/>
          <w:szCs w:val="22"/>
        </w:rPr>
        <w:t>zgodbe</w:t>
      </w:r>
      <w:proofErr w:type="spellEnd"/>
      <w:r w:rsidRPr="003A2DD8">
        <w:rPr>
          <w:rFonts w:ascii="Georgia" w:hAnsi="Georgia" w:cs="Calibri"/>
          <w:sz w:val="22"/>
          <w:szCs w:val="22"/>
        </w:rPr>
        <w:t xml:space="preserve"> – </w:t>
      </w:r>
      <w:proofErr w:type="spellStart"/>
      <w:r w:rsidRPr="003A2DD8">
        <w:rPr>
          <w:rFonts w:ascii="Georgia" w:hAnsi="Georgia" w:cs="Calibri"/>
          <w:sz w:val="22"/>
          <w:szCs w:val="22"/>
        </w:rPr>
        <w:t>Mitske</w:t>
      </w:r>
      <w:proofErr w:type="spellEnd"/>
      <w:r w:rsidRPr="003A2DD8">
        <w:rPr>
          <w:rFonts w:ascii="Georgia" w:hAnsi="Georgia" w:cs="Calibri"/>
          <w:sz w:val="22"/>
          <w:szCs w:val="22"/>
        </w:rPr>
        <w:t xml:space="preserve"> </w:t>
      </w:r>
      <w:proofErr w:type="spellStart"/>
      <w:r w:rsidRPr="003A2DD8">
        <w:rPr>
          <w:rFonts w:ascii="Georgia" w:hAnsi="Georgia" w:cs="Calibri"/>
          <w:sz w:val="22"/>
          <w:szCs w:val="22"/>
        </w:rPr>
        <w:t>podobe</w:t>
      </w:r>
      <w:proofErr w:type="spellEnd"/>
      <w:r w:rsidRPr="003A2DD8">
        <w:rPr>
          <w:rFonts w:ascii="Georgia" w:hAnsi="Georgia" w:cs="Calibri"/>
          <w:sz w:val="22"/>
          <w:szCs w:val="22"/>
        </w:rPr>
        <w:t xml:space="preserve"> in </w:t>
      </w:r>
      <w:proofErr w:type="spellStart"/>
      <w:r w:rsidRPr="003A2DD8">
        <w:rPr>
          <w:rFonts w:ascii="Georgia" w:hAnsi="Georgia" w:cs="Calibri"/>
          <w:sz w:val="22"/>
          <w:szCs w:val="22"/>
        </w:rPr>
        <w:t>realnost</w:t>
      </w:r>
      <w:proofErr w:type="spellEnd"/>
      <w:r w:rsidRPr="003A2DD8">
        <w:rPr>
          <w:rFonts w:ascii="Georgia" w:hAnsi="Georgia" w:cs="Calibri"/>
          <w:sz w:val="22"/>
          <w:szCs w:val="22"/>
        </w:rPr>
        <w:t xml:space="preserve"> </w:t>
      </w:r>
      <w:proofErr w:type="spellStart"/>
      <w:r w:rsidRPr="003A2DD8">
        <w:rPr>
          <w:rFonts w:ascii="Georgia" w:hAnsi="Georgia" w:cs="Calibri"/>
          <w:sz w:val="22"/>
          <w:szCs w:val="22"/>
        </w:rPr>
        <w:t>skozi</w:t>
      </w:r>
      <w:proofErr w:type="spellEnd"/>
      <w:r w:rsidRPr="003A2DD8">
        <w:rPr>
          <w:rFonts w:ascii="Georgia" w:hAnsi="Georgia" w:cs="Calibri"/>
          <w:sz w:val="22"/>
          <w:szCs w:val="22"/>
        </w:rPr>
        <w:t xml:space="preserve"> </w:t>
      </w:r>
      <w:proofErr w:type="spellStart"/>
      <w:r w:rsidRPr="003A2DD8">
        <w:rPr>
          <w:rFonts w:ascii="Georgia" w:hAnsi="Georgia" w:cs="Calibri"/>
          <w:sz w:val="22"/>
          <w:szCs w:val="22"/>
        </w:rPr>
        <w:t>muzejske</w:t>
      </w:r>
      <w:proofErr w:type="spellEnd"/>
      <w:r w:rsidRPr="003A2DD8">
        <w:rPr>
          <w:rFonts w:ascii="Georgia" w:hAnsi="Georgia" w:cs="Calibri"/>
          <w:sz w:val="22"/>
          <w:szCs w:val="22"/>
        </w:rPr>
        <w:t xml:space="preserve"> </w:t>
      </w:r>
      <w:proofErr w:type="spellStart"/>
      <w:r w:rsidRPr="003A2DD8">
        <w:rPr>
          <w:rFonts w:ascii="Georgia" w:hAnsi="Georgia" w:cs="Calibri"/>
          <w:sz w:val="22"/>
          <w:szCs w:val="22"/>
        </w:rPr>
        <w:t>predmete</w:t>
      </w:r>
      <w:proofErr w:type="spellEnd"/>
      <w:r w:rsidRPr="003A2DD8">
        <w:rPr>
          <w:rFonts w:ascii="Georgia" w:hAnsi="Georgia" w:cs="Calibri"/>
          <w:sz w:val="22"/>
          <w:szCs w:val="22"/>
        </w:rPr>
        <w:t xml:space="preserve">. </w:t>
      </w:r>
      <w:proofErr w:type="spellStart"/>
      <w:r w:rsidRPr="003A2DD8">
        <w:rPr>
          <w:rFonts w:ascii="Georgia" w:hAnsi="Georgia" w:cs="Calibri"/>
          <w:sz w:val="22"/>
          <w:szCs w:val="22"/>
        </w:rPr>
        <w:t>Sodelovalo</w:t>
      </w:r>
      <w:proofErr w:type="spellEnd"/>
      <w:r w:rsidRPr="003A2DD8">
        <w:rPr>
          <w:rFonts w:ascii="Georgia" w:hAnsi="Georgia" w:cs="Calibri"/>
          <w:sz w:val="22"/>
          <w:szCs w:val="22"/>
        </w:rPr>
        <w:t xml:space="preserve"> je 21 </w:t>
      </w:r>
      <w:proofErr w:type="spellStart"/>
      <w:r w:rsidRPr="003A2DD8">
        <w:rPr>
          <w:rFonts w:ascii="Georgia" w:hAnsi="Georgia" w:cs="Calibri"/>
          <w:sz w:val="22"/>
          <w:szCs w:val="22"/>
        </w:rPr>
        <w:t>muzejskih</w:t>
      </w:r>
      <w:proofErr w:type="spellEnd"/>
      <w:r w:rsidRPr="003A2DD8">
        <w:rPr>
          <w:rFonts w:ascii="Georgia" w:hAnsi="Georgia" w:cs="Calibri"/>
          <w:sz w:val="22"/>
          <w:szCs w:val="22"/>
        </w:rPr>
        <w:t xml:space="preserve"> </w:t>
      </w:r>
      <w:proofErr w:type="spellStart"/>
      <w:r w:rsidRPr="003A2DD8">
        <w:rPr>
          <w:rFonts w:ascii="Georgia" w:hAnsi="Georgia" w:cs="Calibri"/>
          <w:sz w:val="22"/>
          <w:szCs w:val="22"/>
        </w:rPr>
        <w:t>strokovnih</w:t>
      </w:r>
      <w:proofErr w:type="spellEnd"/>
      <w:r w:rsidRPr="003A2DD8">
        <w:rPr>
          <w:rFonts w:ascii="Georgia" w:hAnsi="Georgia" w:cs="Calibri"/>
          <w:sz w:val="22"/>
          <w:szCs w:val="22"/>
        </w:rPr>
        <w:t xml:space="preserve"> </w:t>
      </w:r>
      <w:proofErr w:type="spellStart"/>
      <w:r w:rsidRPr="003A2DD8">
        <w:rPr>
          <w:rFonts w:ascii="Georgia" w:hAnsi="Georgia" w:cs="Calibri"/>
          <w:sz w:val="22"/>
          <w:szCs w:val="22"/>
        </w:rPr>
        <w:t>delavcev</w:t>
      </w:r>
      <w:proofErr w:type="spellEnd"/>
      <w:r w:rsidRPr="003A2DD8">
        <w:rPr>
          <w:rFonts w:ascii="Georgia" w:hAnsi="Georgia" w:cs="Calibri"/>
          <w:sz w:val="22"/>
          <w:szCs w:val="22"/>
        </w:rPr>
        <w:t xml:space="preserve"> </w:t>
      </w:r>
      <w:proofErr w:type="spellStart"/>
      <w:r w:rsidRPr="003A2DD8">
        <w:rPr>
          <w:rFonts w:ascii="Georgia" w:hAnsi="Georgia" w:cs="Calibri"/>
          <w:sz w:val="22"/>
          <w:szCs w:val="22"/>
        </w:rPr>
        <w:t>iz</w:t>
      </w:r>
      <w:proofErr w:type="spellEnd"/>
      <w:r w:rsidRPr="003A2DD8">
        <w:rPr>
          <w:rFonts w:ascii="Georgia" w:hAnsi="Georgia" w:cs="Calibri"/>
          <w:sz w:val="22"/>
          <w:szCs w:val="22"/>
        </w:rPr>
        <w:t xml:space="preserve"> </w:t>
      </w:r>
      <w:proofErr w:type="spellStart"/>
      <w:r w:rsidRPr="003A2DD8">
        <w:rPr>
          <w:rFonts w:ascii="Georgia" w:hAnsi="Georgia" w:cs="Calibri"/>
          <w:sz w:val="22"/>
          <w:szCs w:val="22"/>
        </w:rPr>
        <w:t>različnih</w:t>
      </w:r>
      <w:proofErr w:type="spellEnd"/>
      <w:r w:rsidRPr="003A2DD8">
        <w:rPr>
          <w:rFonts w:ascii="Georgia" w:hAnsi="Georgia" w:cs="Calibri"/>
          <w:sz w:val="22"/>
          <w:szCs w:val="22"/>
        </w:rPr>
        <w:t xml:space="preserve"> </w:t>
      </w:r>
      <w:proofErr w:type="spellStart"/>
      <w:r w:rsidRPr="003A2DD8">
        <w:rPr>
          <w:rFonts w:ascii="Georgia" w:hAnsi="Georgia" w:cs="Calibri"/>
          <w:sz w:val="22"/>
          <w:szCs w:val="22"/>
        </w:rPr>
        <w:t>ustanov</w:t>
      </w:r>
      <w:proofErr w:type="spellEnd"/>
      <w:r w:rsidRPr="003A2DD8">
        <w:rPr>
          <w:rFonts w:ascii="Georgia" w:hAnsi="Georgia" w:cs="Calibri"/>
          <w:sz w:val="22"/>
          <w:szCs w:val="22"/>
        </w:rPr>
        <w:t>.</w:t>
      </w:r>
    </w:p>
    <w:p w14:paraId="001F1F93" w14:textId="77777777" w:rsidR="00DB2962" w:rsidRPr="003A2DD8" w:rsidRDefault="00DB2962" w:rsidP="005062F6">
      <w:pPr>
        <w:pStyle w:val="Default"/>
        <w:jc w:val="both"/>
        <w:rPr>
          <w:rFonts w:ascii="Georgia" w:hAnsi="Georgia" w:cs="Calibri"/>
          <w:sz w:val="22"/>
          <w:szCs w:val="22"/>
        </w:rPr>
      </w:pPr>
    </w:p>
    <w:p w14:paraId="6809D058" w14:textId="77777777" w:rsidR="003A2DD8" w:rsidRDefault="003A2DD8" w:rsidP="005062F6">
      <w:pPr>
        <w:pStyle w:val="Default"/>
        <w:jc w:val="both"/>
        <w:rPr>
          <w:rFonts w:ascii="Calibri" w:hAnsi="Calibri" w:cs="Calibri"/>
          <w:sz w:val="22"/>
          <w:szCs w:val="22"/>
        </w:rPr>
      </w:pPr>
    </w:p>
    <w:p w14:paraId="675A58D8" w14:textId="0A072928" w:rsidR="003A2DD8" w:rsidRPr="003A2DD8" w:rsidRDefault="003A2DD8" w:rsidP="003A2DD8">
      <w:pPr>
        <w:pStyle w:val="Glava"/>
        <w:numPr>
          <w:ilvl w:val="0"/>
          <w:numId w:val="14"/>
        </w:numPr>
        <w:spacing w:after="160"/>
        <w:ind w:right="61"/>
        <w:jc w:val="both"/>
        <w:rPr>
          <w:rFonts w:ascii="Georgia" w:hAnsi="Georgia"/>
          <w:b/>
          <w:lang w:val="sl-SI"/>
        </w:rPr>
      </w:pPr>
      <w:r w:rsidRPr="003A2DD8">
        <w:rPr>
          <w:rFonts w:ascii="Georgia" w:hAnsi="Georgia"/>
          <w:b/>
          <w:lang w:val="sl-SI"/>
        </w:rPr>
        <w:t>SPLETNA STRAN</w:t>
      </w:r>
    </w:p>
    <w:p w14:paraId="6CD03A3C" w14:textId="77777777" w:rsidR="003A2DD8" w:rsidRPr="003A2DD8" w:rsidRDefault="005062F6" w:rsidP="003A2DD8">
      <w:pPr>
        <w:pStyle w:val="Default"/>
        <w:spacing w:after="160"/>
        <w:jc w:val="both"/>
        <w:rPr>
          <w:rFonts w:ascii="Georgia" w:hAnsi="Georgia" w:cs="Arial"/>
          <w:sz w:val="22"/>
          <w:szCs w:val="22"/>
          <w:lang w:val="sl-SI"/>
        </w:rPr>
      </w:pPr>
      <w:r w:rsidRPr="003A2DD8">
        <w:rPr>
          <w:rFonts w:ascii="Georgia" w:hAnsi="Georgia" w:cs="Arial"/>
          <w:sz w:val="22"/>
          <w:szCs w:val="22"/>
          <w:lang w:val="sl-SI"/>
        </w:rPr>
        <w:t>Društvo redno skrbi za ažuriranje spletne strani</w:t>
      </w:r>
      <w:r w:rsidR="003A2DD8" w:rsidRPr="003A2DD8">
        <w:rPr>
          <w:rFonts w:ascii="Georgia" w:hAnsi="Georgia" w:cs="Arial"/>
          <w:sz w:val="22"/>
          <w:szCs w:val="22"/>
          <w:lang w:val="sl-SI"/>
        </w:rPr>
        <w:t xml:space="preserve"> </w:t>
      </w:r>
      <w:r w:rsidR="003A2DD8" w:rsidRPr="003A2DD8">
        <w:rPr>
          <w:rFonts w:ascii="Georgia" w:hAnsi="Georgia"/>
          <w:sz w:val="22"/>
          <w:szCs w:val="22"/>
          <w:lang w:val="sl-SI"/>
        </w:rPr>
        <w:t>www.smd-drustvo.si</w:t>
      </w:r>
      <w:r w:rsidRPr="003A2DD8">
        <w:rPr>
          <w:rFonts w:ascii="Georgia" w:hAnsi="Georgia" w:cs="Arial"/>
          <w:sz w:val="22"/>
          <w:szCs w:val="22"/>
          <w:lang w:val="sl-SI"/>
        </w:rPr>
        <w:t>, ki je učinkovito komunikacijsko sredstvo za tekoče obveščanje članov in širše javnosti. Omogoča transparentnost delovanja društva in pridobivanje najnovejših podatkov o njegovih aktivnostih.</w:t>
      </w:r>
    </w:p>
    <w:p w14:paraId="552C4302" w14:textId="1832B82C" w:rsidR="005062F6" w:rsidRPr="003A2DD8" w:rsidRDefault="005062F6" w:rsidP="003A2DD8">
      <w:pPr>
        <w:pStyle w:val="Default"/>
        <w:spacing w:after="160"/>
        <w:jc w:val="both"/>
        <w:rPr>
          <w:rFonts w:ascii="Georgia" w:hAnsi="Georgia" w:cs="Arial"/>
          <w:sz w:val="22"/>
          <w:szCs w:val="22"/>
          <w:lang w:val="sl-SI"/>
        </w:rPr>
      </w:pPr>
      <w:r w:rsidRPr="003A2DD8">
        <w:rPr>
          <w:rFonts w:ascii="Georgia" w:hAnsi="Georgia" w:cs="Arial"/>
          <w:sz w:val="22"/>
          <w:szCs w:val="22"/>
          <w:lang w:val="sl-SI"/>
        </w:rPr>
        <w:t>Društvo ima tudi YouTube kanal, na katerem je bilo v letu 2023 objavljenih 14 predavanj, ki so potekala preko Zoom aplikacije. V naslednjih korakih bo pripravljen tudi SMD profil na Facebooku.</w:t>
      </w:r>
    </w:p>
    <w:p w14:paraId="78867D66" w14:textId="77777777" w:rsidR="009A7D27" w:rsidRDefault="009A7D27" w:rsidP="00871C8E">
      <w:pPr>
        <w:spacing w:after="0"/>
        <w:rPr>
          <w:rFonts w:ascii="Calibri" w:hAnsi="Calibri" w:cs="Calibri"/>
        </w:rPr>
      </w:pPr>
    </w:p>
    <w:p w14:paraId="2ABD6F9F" w14:textId="0B57103A" w:rsidR="004F1141" w:rsidRDefault="004F1141" w:rsidP="004F1141">
      <w:pPr>
        <w:spacing w:after="0"/>
        <w:rPr>
          <w:rFonts w:ascii="Georgia" w:hAnsi="Georgia"/>
        </w:rPr>
      </w:pPr>
    </w:p>
    <w:p w14:paraId="26164170" w14:textId="014A8158" w:rsidR="003A2DD8" w:rsidRPr="00DB2962" w:rsidRDefault="003A2DD8" w:rsidP="00DB2962">
      <w:pPr>
        <w:pStyle w:val="Odstavekseznama"/>
        <w:numPr>
          <w:ilvl w:val="0"/>
          <w:numId w:val="6"/>
        </w:numPr>
        <w:spacing w:after="160"/>
        <w:ind w:left="714" w:hanging="357"/>
        <w:rPr>
          <w:rFonts w:ascii="Georgia" w:hAnsi="Georgia"/>
          <w:b/>
          <w:bCs/>
          <w:lang w:val="en-US"/>
        </w:rPr>
      </w:pPr>
      <w:r w:rsidRPr="00DB2962">
        <w:rPr>
          <w:rFonts w:ascii="Georgia" w:hAnsi="Georgia"/>
          <w:b/>
          <w:bCs/>
        </w:rPr>
        <w:t>IZDAJANJE PUBLIKACIJ S PODROČJA KULTURNE  DEDIŠČINE</w:t>
      </w:r>
    </w:p>
    <w:p w14:paraId="5CDA6BE8" w14:textId="0D449E6D" w:rsidR="003A2DD8" w:rsidRPr="00446D1F" w:rsidRDefault="003A2DD8" w:rsidP="00DB2962">
      <w:pPr>
        <w:pStyle w:val="Odstavekseznama"/>
        <w:numPr>
          <w:ilvl w:val="0"/>
          <w:numId w:val="16"/>
        </w:numPr>
        <w:spacing w:after="160"/>
        <w:rPr>
          <w:rFonts w:ascii="Georgia" w:hAnsi="Georgia" w:cs="Times New Roman"/>
          <w:sz w:val="22"/>
          <w:szCs w:val="22"/>
        </w:rPr>
      </w:pPr>
      <w:r w:rsidRPr="00446D1F">
        <w:rPr>
          <w:rFonts w:ascii="Georgia" w:hAnsi="Georgia" w:cs="Times New Roman"/>
          <w:sz w:val="22"/>
          <w:szCs w:val="22"/>
        </w:rPr>
        <w:t>Brošura: Valvasorjeve nagrade, priznanja in diplome za leto 202</w:t>
      </w:r>
      <w:r w:rsidRPr="00446D1F">
        <w:rPr>
          <w:rFonts w:ascii="Georgia" w:hAnsi="Georgia" w:cs="Times New Roman"/>
          <w:sz w:val="22"/>
          <w:szCs w:val="22"/>
        </w:rPr>
        <w:t>2</w:t>
      </w:r>
    </w:p>
    <w:p w14:paraId="39471FC6" w14:textId="3ABF2690" w:rsidR="003A2DD8" w:rsidRPr="00446D1F" w:rsidRDefault="003A2DD8" w:rsidP="00DB2962">
      <w:pPr>
        <w:pStyle w:val="Odstavekseznama"/>
        <w:numPr>
          <w:ilvl w:val="0"/>
          <w:numId w:val="16"/>
        </w:numPr>
        <w:spacing w:after="160"/>
        <w:rPr>
          <w:rFonts w:ascii="Georgia" w:hAnsi="Georgia" w:cs="Times New Roman"/>
          <w:sz w:val="22"/>
          <w:szCs w:val="22"/>
        </w:rPr>
      </w:pPr>
      <w:r w:rsidRPr="00446D1F">
        <w:rPr>
          <w:rFonts w:ascii="Georgia" w:hAnsi="Georgia" w:cs="Times New Roman"/>
          <w:sz w:val="22"/>
          <w:szCs w:val="22"/>
        </w:rPr>
        <w:t>Programska knjižica: IV. Mednarodni kongres slovenskih muzealcev SMD – SMS – ICOM Slovenija, Koper 2023, Muzeji trajnostni razvoj in družbena dobrobit</w:t>
      </w:r>
    </w:p>
    <w:p w14:paraId="5237302A" w14:textId="72A4FD9D" w:rsidR="003A2DD8" w:rsidRPr="00446D1F" w:rsidRDefault="003A2DD8" w:rsidP="00DB2962">
      <w:pPr>
        <w:pStyle w:val="Odstavekseznama"/>
        <w:numPr>
          <w:ilvl w:val="0"/>
          <w:numId w:val="16"/>
        </w:numPr>
        <w:spacing w:after="160"/>
        <w:rPr>
          <w:rFonts w:ascii="Georgia" w:hAnsi="Georgia" w:cs="Times New Roman"/>
          <w:sz w:val="22"/>
          <w:szCs w:val="22"/>
        </w:rPr>
      </w:pPr>
      <w:r w:rsidRPr="00446D1F">
        <w:rPr>
          <w:rFonts w:ascii="Georgia" w:hAnsi="Georgia" w:cs="Times New Roman"/>
          <w:sz w:val="22"/>
          <w:szCs w:val="22"/>
        </w:rPr>
        <w:t xml:space="preserve">Knjiga povzetkov: </w:t>
      </w:r>
      <w:r w:rsidRPr="00446D1F">
        <w:rPr>
          <w:rFonts w:ascii="Georgia" w:hAnsi="Georgia" w:cs="Times New Roman"/>
          <w:sz w:val="22"/>
          <w:szCs w:val="22"/>
        </w:rPr>
        <w:t>IV. Mednarodni kongres slovenskih muzealcev SMD – SMS – ICOM Slovenija, Koper 2023, Muzeji trajnostni razvoj in družbena dobrobit</w:t>
      </w:r>
    </w:p>
    <w:p w14:paraId="3EA258DC" w14:textId="4677224B" w:rsidR="003A2DD8" w:rsidRPr="00446D1F" w:rsidRDefault="003A2DD8" w:rsidP="00DB2962">
      <w:pPr>
        <w:pStyle w:val="Odstavekseznama"/>
        <w:numPr>
          <w:ilvl w:val="0"/>
          <w:numId w:val="16"/>
        </w:numPr>
        <w:spacing w:after="160"/>
        <w:rPr>
          <w:rFonts w:ascii="Georgia" w:hAnsi="Georgia" w:cs="Times New Roman"/>
          <w:sz w:val="22"/>
          <w:szCs w:val="22"/>
        </w:rPr>
      </w:pPr>
      <w:r w:rsidRPr="00446D1F">
        <w:rPr>
          <w:rFonts w:ascii="Georgia" w:hAnsi="Georgia" w:cs="Times New Roman"/>
          <w:sz w:val="22"/>
          <w:szCs w:val="22"/>
        </w:rPr>
        <w:t xml:space="preserve">E-zbornik: </w:t>
      </w:r>
      <w:r w:rsidRPr="00446D1F">
        <w:rPr>
          <w:rFonts w:ascii="Georgia" w:hAnsi="Georgia" w:cs="Times New Roman"/>
          <w:sz w:val="22"/>
          <w:szCs w:val="22"/>
        </w:rPr>
        <w:t>IV. Mednarodni kongres slovenskih muzealcev SMD – SMS – ICOM Slovenija, Koper 2023, Muzeji trajnostni razvoj in družbena dobrobit</w:t>
      </w:r>
    </w:p>
    <w:p w14:paraId="636B6864" w14:textId="303CC159" w:rsidR="00162E64" w:rsidRPr="00446D1F" w:rsidRDefault="00162E64" w:rsidP="00DB2962">
      <w:pPr>
        <w:rPr>
          <w:rFonts w:ascii="Georgia" w:hAnsi="Georgia" w:cs="Times New Roman"/>
        </w:rPr>
      </w:pPr>
    </w:p>
    <w:p w14:paraId="25D24D2C" w14:textId="4146FB4C" w:rsidR="00162E64" w:rsidRPr="00446D1F" w:rsidRDefault="00162E64" w:rsidP="00DB2962">
      <w:pPr>
        <w:pStyle w:val="Odstavekseznama"/>
        <w:numPr>
          <w:ilvl w:val="0"/>
          <w:numId w:val="6"/>
        </w:numPr>
        <w:spacing w:after="160"/>
        <w:rPr>
          <w:rFonts w:ascii="Georgia" w:hAnsi="Georgia" w:cs="Times New Roman"/>
          <w:b/>
          <w:bCs/>
          <w:lang w:val="en-US"/>
        </w:rPr>
      </w:pPr>
      <w:r w:rsidRPr="00446D1F">
        <w:rPr>
          <w:rFonts w:ascii="Georgia" w:hAnsi="Georgia" w:cs="Times New Roman"/>
          <w:b/>
          <w:bCs/>
          <w:lang w:val="en-US"/>
        </w:rPr>
        <w:t>ZBORI ČLANOV</w:t>
      </w:r>
    </w:p>
    <w:p w14:paraId="78083CFB" w14:textId="01815B19" w:rsidR="00162E64" w:rsidRPr="00446D1F" w:rsidRDefault="00162E64" w:rsidP="00DB2962">
      <w:pPr>
        <w:pStyle w:val="Odstavekseznama"/>
        <w:numPr>
          <w:ilvl w:val="0"/>
          <w:numId w:val="17"/>
        </w:numPr>
        <w:spacing w:after="160"/>
        <w:rPr>
          <w:rFonts w:ascii="Georgia" w:hAnsi="Georgia" w:cs="Times New Roman"/>
          <w:sz w:val="22"/>
          <w:szCs w:val="22"/>
          <w:lang w:val="en-US"/>
        </w:rPr>
      </w:pPr>
      <w:r w:rsidRPr="00446D1F">
        <w:rPr>
          <w:rFonts w:ascii="Georgia" w:hAnsi="Georgia" w:cs="Times New Roman"/>
          <w:sz w:val="22"/>
          <w:szCs w:val="22"/>
          <w:lang w:val="en-US"/>
        </w:rPr>
        <w:t xml:space="preserve">20. </w:t>
      </w:r>
      <w:proofErr w:type="spellStart"/>
      <w:r w:rsidRPr="00446D1F">
        <w:rPr>
          <w:rFonts w:ascii="Georgia" w:hAnsi="Georgia" w:cs="Times New Roman"/>
          <w:sz w:val="22"/>
          <w:szCs w:val="22"/>
          <w:lang w:val="en-US"/>
        </w:rPr>
        <w:t>marec</w:t>
      </w:r>
      <w:proofErr w:type="spellEnd"/>
      <w:r w:rsidRPr="00446D1F">
        <w:rPr>
          <w:rFonts w:ascii="Georgia" w:hAnsi="Georgia" w:cs="Times New Roman"/>
          <w:sz w:val="22"/>
          <w:szCs w:val="22"/>
          <w:lang w:val="en-US"/>
        </w:rPr>
        <w:t xml:space="preserve"> 2023, Slovenski </w:t>
      </w:r>
      <w:proofErr w:type="spellStart"/>
      <w:r w:rsidRPr="00446D1F">
        <w:rPr>
          <w:rFonts w:ascii="Georgia" w:hAnsi="Georgia" w:cs="Times New Roman"/>
          <w:sz w:val="22"/>
          <w:szCs w:val="22"/>
          <w:lang w:val="en-US"/>
        </w:rPr>
        <w:t>etnografski</w:t>
      </w:r>
      <w:proofErr w:type="spellEnd"/>
      <w:r w:rsidRPr="00446D1F">
        <w:rPr>
          <w:rFonts w:ascii="Georgia" w:hAnsi="Georgia" w:cs="Times New Roman"/>
          <w:sz w:val="22"/>
          <w:szCs w:val="22"/>
          <w:lang w:val="en-US"/>
        </w:rPr>
        <w:t xml:space="preserve"> muzej, Ljubljana</w:t>
      </w:r>
    </w:p>
    <w:p w14:paraId="16251DA2" w14:textId="5A907D23" w:rsidR="00162E64" w:rsidRPr="00446D1F" w:rsidRDefault="00162E64" w:rsidP="00DB2962">
      <w:pPr>
        <w:pStyle w:val="Odstavekseznama"/>
        <w:numPr>
          <w:ilvl w:val="0"/>
          <w:numId w:val="17"/>
        </w:numPr>
        <w:spacing w:after="160"/>
        <w:rPr>
          <w:rFonts w:ascii="Georgia" w:hAnsi="Georgia" w:cs="Times New Roman"/>
          <w:sz w:val="22"/>
          <w:szCs w:val="22"/>
          <w:lang w:val="en-US"/>
        </w:rPr>
      </w:pPr>
      <w:r w:rsidRPr="00446D1F">
        <w:rPr>
          <w:rFonts w:ascii="Georgia" w:hAnsi="Georgia" w:cs="Times New Roman"/>
          <w:sz w:val="22"/>
          <w:szCs w:val="22"/>
          <w:lang w:val="en-US"/>
        </w:rPr>
        <w:t xml:space="preserve">21. </w:t>
      </w:r>
      <w:proofErr w:type="spellStart"/>
      <w:r w:rsidRPr="00446D1F">
        <w:rPr>
          <w:rFonts w:ascii="Georgia" w:hAnsi="Georgia" w:cs="Times New Roman"/>
          <w:sz w:val="22"/>
          <w:szCs w:val="22"/>
          <w:lang w:val="en-US"/>
        </w:rPr>
        <w:t>september</w:t>
      </w:r>
      <w:proofErr w:type="spellEnd"/>
      <w:r w:rsidRPr="00446D1F">
        <w:rPr>
          <w:rFonts w:ascii="Georgia" w:hAnsi="Georgia" w:cs="Times New Roman"/>
          <w:sz w:val="22"/>
          <w:szCs w:val="22"/>
          <w:lang w:val="en-US"/>
        </w:rPr>
        <w:t xml:space="preserve"> 2023, </w:t>
      </w:r>
      <w:proofErr w:type="spellStart"/>
      <w:r w:rsidRPr="00446D1F">
        <w:rPr>
          <w:rFonts w:ascii="Georgia" w:hAnsi="Georgia" w:cs="Times New Roman"/>
          <w:sz w:val="22"/>
          <w:szCs w:val="22"/>
          <w:lang w:val="en-US"/>
        </w:rPr>
        <w:t>Pokrajinski</w:t>
      </w:r>
      <w:proofErr w:type="spellEnd"/>
      <w:r w:rsidRPr="00446D1F">
        <w:rPr>
          <w:rFonts w:ascii="Georgia" w:hAnsi="Georgia" w:cs="Times New Roman"/>
          <w:sz w:val="22"/>
          <w:szCs w:val="22"/>
          <w:lang w:val="en-US"/>
        </w:rPr>
        <w:t xml:space="preserve"> muzej Koper</w:t>
      </w:r>
    </w:p>
    <w:p w14:paraId="7296D92C" w14:textId="2231FC76" w:rsidR="00446D1F" w:rsidRPr="00446D1F" w:rsidRDefault="00162E64" w:rsidP="00DB2962">
      <w:pPr>
        <w:rPr>
          <w:rFonts w:ascii="Georgia" w:hAnsi="Georgia" w:cs="Calibri"/>
          <w:lang w:val="en-US"/>
        </w:rPr>
      </w:pPr>
      <w:r w:rsidRPr="00446D1F">
        <w:rPr>
          <w:rFonts w:ascii="Georgia" w:hAnsi="Georgia" w:cs="Calibri"/>
          <w:lang w:val="en-US"/>
        </w:rPr>
        <w:t xml:space="preserve">Na </w:t>
      </w:r>
      <w:proofErr w:type="spellStart"/>
      <w:r w:rsidRPr="00446D1F">
        <w:rPr>
          <w:rFonts w:ascii="Georgia" w:hAnsi="Georgia" w:cs="Calibri"/>
          <w:lang w:val="en-US"/>
        </w:rPr>
        <w:t>Zboru</w:t>
      </w:r>
      <w:proofErr w:type="spellEnd"/>
      <w:r w:rsidRPr="00446D1F">
        <w:rPr>
          <w:rFonts w:ascii="Georgia" w:hAnsi="Georgia" w:cs="Calibri"/>
          <w:lang w:val="en-US"/>
        </w:rPr>
        <w:t xml:space="preserve"> </w:t>
      </w:r>
      <w:proofErr w:type="spellStart"/>
      <w:r w:rsidRPr="00446D1F">
        <w:rPr>
          <w:rFonts w:ascii="Georgia" w:hAnsi="Georgia" w:cs="Calibri"/>
          <w:lang w:val="en-US"/>
        </w:rPr>
        <w:t>članov</w:t>
      </w:r>
      <w:proofErr w:type="spellEnd"/>
      <w:r w:rsidRPr="00446D1F">
        <w:rPr>
          <w:rFonts w:ascii="Georgia" w:hAnsi="Georgia" w:cs="Calibri"/>
          <w:lang w:val="en-US"/>
        </w:rPr>
        <w:t xml:space="preserve">, ki je </w:t>
      </w:r>
      <w:proofErr w:type="spellStart"/>
      <w:r w:rsidRPr="00446D1F">
        <w:rPr>
          <w:rFonts w:ascii="Georgia" w:hAnsi="Georgia" w:cs="Calibri"/>
        </w:rPr>
        <w:t>potekal</w:t>
      </w:r>
      <w:proofErr w:type="spellEnd"/>
      <w:r w:rsidRPr="00446D1F">
        <w:rPr>
          <w:rFonts w:ascii="Georgia" w:hAnsi="Georgia" w:cs="Calibri"/>
        </w:rPr>
        <w:t xml:space="preserve"> 21. </w:t>
      </w:r>
      <w:proofErr w:type="spellStart"/>
      <w:r w:rsidRPr="00446D1F">
        <w:rPr>
          <w:rFonts w:ascii="Georgia" w:hAnsi="Georgia" w:cs="Calibri"/>
          <w:lang w:val="en-US"/>
        </w:rPr>
        <w:t>septembra</w:t>
      </w:r>
      <w:proofErr w:type="spellEnd"/>
      <w:r w:rsidRPr="00446D1F">
        <w:rPr>
          <w:rFonts w:ascii="Georgia" w:hAnsi="Georgia" w:cs="Calibri"/>
          <w:lang w:val="en-US"/>
        </w:rPr>
        <w:t xml:space="preserve"> v </w:t>
      </w:r>
      <w:proofErr w:type="spellStart"/>
      <w:r w:rsidRPr="00446D1F">
        <w:rPr>
          <w:rFonts w:ascii="Georgia" w:hAnsi="Georgia" w:cs="Calibri"/>
          <w:lang w:val="en-US"/>
        </w:rPr>
        <w:t>Kopru</w:t>
      </w:r>
      <w:proofErr w:type="spellEnd"/>
      <w:r w:rsidRPr="00446D1F">
        <w:rPr>
          <w:rFonts w:ascii="Georgia" w:hAnsi="Georgia" w:cs="Calibri"/>
          <w:lang w:val="en-US"/>
        </w:rPr>
        <w:t xml:space="preserve"> je </w:t>
      </w:r>
      <w:proofErr w:type="spellStart"/>
      <w:r w:rsidRPr="00446D1F">
        <w:rPr>
          <w:rFonts w:ascii="Georgia" w:hAnsi="Georgia" w:cs="Calibri"/>
          <w:lang w:val="en-US"/>
        </w:rPr>
        <w:t>bilo</w:t>
      </w:r>
      <w:proofErr w:type="spellEnd"/>
      <w:r w:rsidRPr="00446D1F">
        <w:rPr>
          <w:rFonts w:ascii="Georgia" w:hAnsi="Georgia" w:cs="Calibri"/>
          <w:lang w:val="en-US"/>
        </w:rPr>
        <w:t xml:space="preserve"> </w:t>
      </w:r>
      <w:proofErr w:type="spellStart"/>
      <w:r w:rsidRPr="00446D1F">
        <w:rPr>
          <w:rFonts w:ascii="Georgia" w:hAnsi="Georgia" w:cs="Calibri"/>
          <w:lang w:val="en-US"/>
        </w:rPr>
        <w:t>izbrano</w:t>
      </w:r>
      <w:proofErr w:type="spellEnd"/>
      <w:r w:rsidRPr="00446D1F">
        <w:rPr>
          <w:rFonts w:ascii="Georgia" w:hAnsi="Georgia" w:cs="Calibri"/>
          <w:lang w:val="en-US"/>
        </w:rPr>
        <w:t xml:space="preserve"> novo </w:t>
      </w:r>
      <w:proofErr w:type="spellStart"/>
      <w:r w:rsidRPr="00446D1F">
        <w:rPr>
          <w:rFonts w:ascii="Georgia" w:hAnsi="Georgia" w:cs="Calibri"/>
          <w:lang w:val="en-US"/>
        </w:rPr>
        <w:t>vodstvo</w:t>
      </w:r>
      <w:proofErr w:type="spellEnd"/>
      <w:r w:rsidRPr="00446D1F">
        <w:rPr>
          <w:rFonts w:ascii="Georgia" w:hAnsi="Georgia" w:cs="Calibri"/>
          <w:lang w:val="en-US"/>
        </w:rPr>
        <w:t xml:space="preserve"> </w:t>
      </w:r>
      <w:proofErr w:type="spellStart"/>
      <w:r w:rsidRPr="00446D1F">
        <w:rPr>
          <w:rFonts w:ascii="Georgia" w:hAnsi="Georgia" w:cs="Calibri"/>
          <w:lang w:val="en-US"/>
        </w:rPr>
        <w:t>društva</w:t>
      </w:r>
      <w:proofErr w:type="spellEnd"/>
      <w:r w:rsidRPr="00446D1F">
        <w:rPr>
          <w:rFonts w:ascii="Georgia" w:hAnsi="Georgia" w:cs="Calibri"/>
          <w:lang w:val="en-US"/>
        </w:rPr>
        <w:t>: Maja Hakl Saje (</w:t>
      </w:r>
      <w:proofErr w:type="spellStart"/>
      <w:r w:rsidRPr="00446D1F">
        <w:rPr>
          <w:rFonts w:ascii="Georgia" w:hAnsi="Georgia" w:cs="Calibri"/>
          <w:lang w:val="en-US"/>
        </w:rPr>
        <w:t>predsednica</w:t>
      </w:r>
      <w:proofErr w:type="spellEnd"/>
      <w:r w:rsidRPr="00446D1F">
        <w:rPr>
          <w:rFonts w:ascii="Georgia" w:hAnsi="Georgia" w:cs="Calibri"/>
          <w:lang w:val="en-US"/>
        </w:rPr>
        <w:t>), Jože Štukl (</w:t>
      </w:r>
      <w:proofErr w:type="spellStart"/>
      <w:r w:rsidRPr="00446D1F">
        <w:rPr>
          <w:rFonts w:ascii="Georgia" w:hAnsi="Georgia" w:cs="Calibri"/>
          <w:lang w:val="en-US"/>
        </w:rPr>
        <w:t>podpredsednik</w:t>
      </w:r>
      <w:proofErr w:type="spellEnd"/>
      <w:r w:rsidRPr="00446D1F">
        <w:rPr>
          <w:rFonts w:ascii="Georgia" w:hAnsi="Georgia" w:cs="Calibri"/>
          <w:lang w:val="en-US"/>
        </w:rPr>
        <w:t>), Jana Babšek (</w:t>
      </w:r>
      <w:proofErr w:type="spellStart"/>
      <w:r w:rsidRPr="00446D1F">
        <w:rPr>
          <w:rFonts w:ascii="Georgia" w:hAnsi="Georgia" w:cs="Calibri"/>
          <w:lang w:val="en-US"/>
        </w:rPr>
        <w:t>članica</w:t>
      </w:r>
      <w:proofErr w:type="spellEnd"/>
      <w:r w:rsidRPr="00446D1F">
        <w:rPr>
          <w:rFonts w:ascii="Georgia" w:hAnsi="Georgia" w:cs="Calibri"/>
          <w:lang w:val="en-US"/>
        </w:rPr>
        <w:t xml:space="preserve"> IO), mag. Damjana Fortunat Černilogar (</w:t>
      </w:r>
      <w:proofErr w:type="spellStart"/>
      <w:r w:rsidRPr="00446D1F">
        <w:rPr>
          <w:rFonts w:ascii="Georgia" w:hAnsi="Georgia" w:cs="Calibri"/>
          <w:lang w:val="en-US"/>
        </w:rPr>
        <w:t>članica</w:t>
      </w:r>
      <w:proofErr w:type="spellEnd"/>
      <w:r w:rsidRPr="00446D1F">
        <w:rPr>
          <w:rFonts w:ascii="Georgia" w:hAnsi="Georgia" w:cs="Calibri"/>
          <w:lang w:val="en-US"/>
        </w:rPr>
        <w:t xml:space="preserve"> IO), Andželina Jukič (</w:t>
      </w:r>
      <w:proofErr w:type="spellStart"/>
      <w:r w:rsidRPr="00446D1F">
        <w:rPr>
          <w:rFonts w:ascii="Georgia" w:hAnsi="Georgia" w:cs="Calibri"/>
          <w:lang w:val="en-US"/>
        </w:rPr>
        <w:t>članica</w:t>
      </w:r>
      <w:proofErr w:type="spellEnd"/>
      <w:r w:rsidRPr="00446D1F">
        <w:rPr>
          <w:rFonts w:ascii="Georgia" w:hAnsi="Georgia" w:cs="Calibri"/>
          <w:lang w:val="en-US"/>
        </w:rPr>
        <w:t xml:space="preserve"> IO), Jana Puhar (</w:t>
      </w:r>
      <w:proofErr w:type="spellStart"/>
      <w:r w:rsidRPr="00446D1F">
        <w:rPr>
          <w:rFonts w:ascii="Georgia" w:hAnsi="Georgia" w:cs="Calibri"/>
          <w:lang w:val="en-US"/>
        </w:rPr>
        <w:t>članica</w:t>
      </w:r>
      <w:proofErr w:type="spellEnd"/>
      <w:r w:rsidRPr="00446D1F">
        <w:rPr>
          <w:rFonts w:ascii="Georgia" w:hAnsi="Georgia" w:cs="Calibri"/>
          <w:lang w:val="en-US"/>
        </w:rPr>
        <w:t xml:space="preserve"> IO), dr. Nadja Terčon (</w:t>
      </w:r>
      <w:proofErr w:type="spellStart"/>
      <w:r w:rsidRPr="00446D1F">
        <w:rPr>
          <w:rFonts w:ascii="Georgia" w:hAnsi="Georgia" w:cs="Calibri"/>
          <w:lang w:val="en-US"/>
        </w:rPr>
        <w:t>članica</w:t>
      </w:r>
      <w:proofErr w:type="spellEnd"/>
      <w:r w:rsidRPr="00446D1F">
        <w:rPr>
          <w:rFonts w:ascii="Georgia" w:hAnsi="Georgia" w:cs="Calibri"/>
          <w:lang w:val="en-US"/>
        </w:rPr>
        <w:t xml:space="preserve"> IO), dr. Tadej Curk (</w:t>
      </w:r>
      <w:proofErr w:type="spellStart"/>
      <w:r w:rsidRPr="00446D1F">
        <w:rPr>
          <w:rFonts w:ascii="Georgia" w:hAnsi="Georgia" w:cs="Calibri"/>
          <w:lang w:val="en-US"/>
        </w:rPr>
        <w:t>član</w:t>
      </w:r>
      <w:proofErr w:type="spellEnd"/>
      <w:r w:rsidRPr="00446D1F">
        <w:rPr>
          <w:rFonts w:ascii="Georgia" w:hAnsi="Georgia" w:cs="Calibri"/>
          <w:lang w:val="en-US"/>
        </w:rPr>
        <w:t xml:space="preserve"> NO, </w:t>
      </w:r>
      <w:proofErr w:type="spellStart"/>
      <w:r w:rsidRPr="00446D1F">
        <w:rPr>
          <w:rFonts w:ascii="Georgia" w:hAnsi="Georgia" w:cs="Calibri"/>
          <w:lang w:val="en-US"/>
        </w:rPr>
        <w:t>predsednik</w:t>
      </w:r>
      <w:proofErr w:type="spellEnd"/>
      <w:r w:rsidRPr="00446D1F">
        <w:rPr>
          <w:rFonts w:ascii="Georgia" w:hAnsi="Georgia" w:cs="Calibri"/>
          <w:lang w:val="en-US"/>
        </w:rPr>
        <w:t>), Tina Fortič Jakopič (</w:t>
      </w:r>
      <w:proofErr w:type="spellStart"/>
      <w:r w:rsidRPr="00446D1F">
        <w:rPr>
          <w:rFonts w:ascii="Georgia" w:hAnsi="Georgia" w:cs="Calibri"/>
          <w:lang w:val="en-US"/>
        </w:rPr>
        <w:t>članica</w:t>
      </w:r>
      <w:proofErr w:type="spellEnd"/>
      <w:r w:rsidRPr="00446D1F">
        <w:rPr>
          <w:rFonts w:ascii="Georgia" w:hAnsi="Georgia" w:cs="Calibri"/>
          <w:lang w:val="en-US"/>
        </w:rPr>
        <w:t xml:space="preserve"> NO), Ivan </w:t>
      </w:r>
      <w:proofErr w:type="spellStart"/>
      <w:r w:rsidRPr="00446D1F">
        <w:rPr>
          <w:rFonts w:ascii="Georgia" w:hAnsi="Georgia" w:cs="Calibri"/>
          <w:lang w:val="en-US"/>
        </w:rPr>
        <w:t>Simčič</w:t>
      </w:r>
      <w:proofErr w:type="spellEnd"/>
      <w:r w:rsidRPr="00446D1F">
        <w:rPr>
          <w:rFonts w:ascii="Georgia" w:hAnsi="Georgia" w:cs="Calibri"/>
          <w:lang w:val="en-US"/>
        </w:rPr>
        <w:t xml:space="preserve"> (</w:t>
      </w:r>
      <w:proofErr w:type="spellStart"/>
      <w:r w:rsidRPr="00446D1F">
        <w:rPr>
          <w:rFonts w:ascii="Georgia" w:hAnsi="Georgia" w:cs="Calibri"/>
          <w:lang w:val="en-US"/>
        </w:rPr>
        <w:t>član</w:t>
      </w:r>
      <w:proofErr w:type="spellEnd"/>
      <w:r w:rsidRPr="00446D1F">
        <w:rPr>
          <w:rFonts w:ascii="Georgia" w:hAnsi="Georgia" w:cs="Calibri"/>
          <w:lang w:val="en-US"/>
        </w:rPr>
        <w:t xml:space="preserve"> NO), Aleksandra </w:t>
      </w:r>
      <w:proofErr w:type="spellStart"/>
      <w:r w:rsidRPr="00446D1F">
        <w:rPr>
          <w:rFonts w:ascii="Georgia" w:hAnsi="Georgia" w:cs="Calibri"/>
          <w:lang w:val="en-US"/>
        </w:rPr>
        <w:t>Nestorovi</w:t>
      </w:r>
      <w:r w:rsidR="008A4F71">
        <w:rPr>
          <w:rFonts w:ascii="Georgia" w:hAnsi="Georgia" w:cs="Calibri"/>
          <w:lang w:val="en-US"/>
        </w:rPr>
        <w:t>ć</w:t>
      </w:r>
      <w:proofErr w:type="spellEnd"/>
      <w:r w:rsidRPr="00446D1F">
        <w:rPr>
          <w:rFonts w:ascii="Georgia" w:hAnsi="Georgia" w:cs="Calibri"/>
          <w:lang w:val="en-US"/>
        </w:rPr>
        <w:t xml:space="preserve"> (</w:t>
      </w:r>
      <w:proofErr w:type="spellStart"/>
      <w:r w:rsidRPr="00446D1F">
        <w:rPr>
          <w:rFonts w:ascii="Georgia" w:hAnsi="Georgia" w:cs="Calibri"/>
          <w:lang w:val="en-US"/>
        </w:rPr>
        <w:t>članica</w:t>
      </w:r>
      <w:proofErr w:type="spellEnd"/>
      <w:r w:rsidRPr="00446D1F">
        <w:rPr>
          <w:rFonts w:ascii="Georgia" w:hAnsi="Georgia" w:cs="Calibri"/>
          <w:lang w:val="en-US"/>
        </w:rPr>
        <w:t xml:space="preserve"> DO, </w:t>
      </w:r>
      <w:proofErr w:type="spellStart"/>
      <w:r w:rsidRPr="00446D1F">
        <w:rPr>
          <w:rFonts w:ascii="Georgia" w:hAnsi="Georgia" w:cs="Calibri"/>
          <w:lang w:val="en-US"/>
        </w:rPr>
        <w:t>predsednica</w:t>
      </w:r>
      <w:proofErr w:type="spellEnd"/>
      <w:r w:rsidRPr="00446D1F">
        <w:rPr>
          <w:rFonts w:ascii="Georgia" w:hAnsi="Georgia" w:cs="Calibri"/>
          <w:lang w:val="en-US"/>
        </w:rPr>
        <w:t>), Katarina Dajčman (</w:t>
      </w:r>
      <w:proofErr w:type="spellStart"/>
      <w:r w:rsidRPr="00446D1F">
        <w:rPr>
          <w:rFonts w:ascii="Georgia" w:hAnsi="Georgia" w:cs="Calibri"/>
          <w:lang w:val="en-US"/>
        </w:rPr>
        <w:t>članica</w:t>
      </w:r>
      <w:proofErr w:type="spellEnd"/>
      <w:r w:rsidRPr="00446D1F">
        <w:rPr>
          <w:rFonts w:ascii="Georgia" w:hAnsi="Georgia" w:cs="Calibri"/>
          <w:lang w:val="en-US"/>
        </w:rPr>
        <w:t xml:space="preserve"> DO), Ajda Purger (</w:t>
      </w:r>
      <w:proofErr w:type="spellStart"/>
      <w:r w:rsidRPr="00446D1F">
        <w:rPr>
          <w:rFonts w:ascii="Georgia" w:hAnsi="Georgia" w:cs="Calibri"/>
          <w:lang w:val="en-US"/>
        </w:rPr>
        <w:t>članica</w:t>
      </w:r>
      <w:proofErr w:type="spellEnd"/>
      <w:r w:rsidRPr="00446D1F">
        <w:rPr>
          <w:rFonts w:ascii="Georgia" w:hAnsi="Georgia" w:cs="Calibri"/>
          <w:lang w:val="en-US"/>
        </w:rPr>
        <w:t xml:space="preserve"> DO)</w:t>
      </w:r>
      <w:r w:rsidR="00446D1F" w:rsidRPr="00446D1F">
        <w:rPr>
          <w:rFonts w:ascii="Georgia" w:hAnsi="Georgia" w:cs="Calibri"/>
          <w:lang w:val="en-US"/>
        </w:rPr>
        <w:t>.</w:t>
      </w:r>
    </w:p>
    <w:p w14:paraId="0ACE454A" w14:textId="0185C9C3" w:rsidR="00446D1F" w:rsidRDefault="00446D1F" w:rsidP="00DB2962">
      <w:pPr>
        <w:rPr>
          <w:rFonts w:ascii="Georgia" w:hAnsi="Georgia" w:cs="Calibri"/>
          <w:lang w:val="en-US"/>
        </w:rPr>
      </w:pPr>
    </w:p>
    <w:p w14:paraId="0499FD15" w14:textId="77777777" w:rsidR="00DB2962" w:rsidRPr="00446D1F" w:rsidRDefault="00DB2962" w:rsidP="00DB2962">
      <w:pPr>
        <w:rPr>
          <w:rFonts w:ascii="Georgia" w:hAnsi="Georgia" w:cs="Calibri"/>
          <w:lang w:val="en-US"/>
        </w:rPr>
      </w:pPr>
    </w:p>
    <w:p w14:paraId="3F65397A" w14:textId="77777777" w:rsidR="00DB2962" w:rsidRPr="00DB2962" w:rsidRDefault="00446D1F" w:rsidP="00DB2962">
      <w:pPr>
        <w:pStyle w:val="Odstavekseznama"/>
        <w:numPr>
          <w:ilvl w:val="0"/>
          <w:numId w:val="6"/>
        </w:numPr>
        <w:spacing w:after="160"/>
        <w:rPr>
          <w:rFonts w:ascii="Georgia" w:hAnsi="Georgia" w:cs="Calibri"/>
          <w:sz w:val="22"/>
          <w:szCs w:val="22"/>
          <w:lang w:val="en-US"/>
        </w:rPr>
      </w:pPr>
      <w:r w:rsidRPr="00DB2962">
        <w:rPr>
          <w:rFonts w:ascii="Georgia" w:hAnsi="Georgia" w:cs="Calibri"/>
          <w:b/>
          <w:bCs/>
          <w:lang w:val="en-US"/>
        </w:rPr>
        <w:lastRenderedPageBreak/>
        <w:t>SESTANKI IZVRŠNEGA ODBORA</w:t>
      </w:r>
    </w:p>
    <w:p w14:paraId="1D8C92F3" w14:textId="1D78D3E2" w:rsidR="00446D1F" w:rsidRPr="00DB2962" w:rsidRDefault="00446D1F" w:rsidP="00DB2962">
      <w:pPr>
        <w:rPr>
          <w:rFonts w:ascii="Georgia" w:hAnsi="Georgia" w:cs="Calibri"/>
          <w:lang w:val="en-US"/>
        </w:rPr>
      </w:pPr>
      <w:proofErr w:type="spellStart"/>
      <w:r w:rsidRPr="00DB2962">
        <w:rPr>
          <w:rFonts w:ascii="Georgia" w:hAnsi="Georgia" w:cs="Calibri"/>
          <w:lang w:val="en-US"/>
        </w:rPr>
        <w:t>Člani</w:t>
      </w:r>
      <w:proofErr w:type="spellEnd"/>
      <w:r w:rsidRPr="00DB2962">
        <w:rPr>
          <w:rFonts w:ascii="Georgia" w:hAnsi="Georgia" w:cs="Calibri"/>
          <w:lang w:val="en-US"/>
        </w:rPr>
        <w:t xml:space="preserve"> </w:t>
      </w:r>
      <w:proofErr w:type="spellStart"/>
      <w:r w:rsidRPr="00DB2962">
        <w:rPr>
          <w:rFonts w:ascii="Georgia" w:hAnsi="Georgia" w:cs="Calibri"/>
          <w:lang w:val="en-US"/>
        </w:rPr>
        <w:t>Izvršnega</w:t>
      </w:r>
      <w:proofErr w:type="spellEnd"/>
      <w:r w:rsidRPr="00DB2962">
        <w:rPr>
          <w:rFonts w:ascii="Georgia" w:hAnsi="Georgia" w:cs="Calibri"/>
          <w:lang w:val="en-US"/>
        </w:rPr>
        <w:t xml:space="preserve"> </w:t>
      </w:r>
      <w:proofErr w:type="spellStart"/>
      <w:r w:rsidRPr="00DB2962">
        <w:rPr>
          <w:rFonts w:ascii="Georgia" w:hAnsi="Georgia" w:cs="Calibri"/>
          <w:lang w:val="en-US"/>
        </w:rPr>
        <w:t>odbora</w:t>
      </w:r>
      <w:proofErr w:type="spellEnd"/>
      <w:r w:rsidRPr="00DB2962">
        <w:rPr>
          <w:rFonts w:ascii="Georgia" w:hAnsi="Georgia" w:cs="Calibri"/>
          <w:lang w:val="en-US"/>
        </w:rPr>
        <w:t xml:space="preserve"> (</w:t>
      </w:r>
      <w:r w:rsidRPr="00DB2962">
        <w:rPr>
          <w:rFonts w:ascii="Georgia" w:hAnsi="Georgia"/>
        </w:rPr>
        <w:t xml:space="preserve">dr. Flavio Bonin – </w:t>
      </w:r>
      <w:proofErr w:type="spellStart"/>
      <w:r w:rsidRPr="00DB2962">
        <w:rPr>
          <w:rFonts w:ascii="Georgia" w:hAnsi="Georgia"/>
        </w:rPr>
        <w:t>predsednik</w:t>
      </w:r>
      <w:proofErr w:type="spellEnd"/>
      <w:r w:rsidRPr="00DB2962">
        <w:rPr>
          <w:rFonts w:ascii="Georgia" w:hAnsi="Georgia"/>
        </w:rPr>
        <w:t xml:space="preserve">, </w:t>
      </w:r>
      <w:proofErr w:type="spellStart"/>
      <w:r w:rsidRPr="00DB2962">
        <w:rPr>
          <w:rFonts w:ascii="Georgia" w:hAnsi="Georgia"/>
        </w:rPr>
        <w:t>ddr</w:t>
      </w:r>
      <w:proofErr w:type="spellEnd"/>
      <w:r w:rsidRPr="00DB2962">
        <w:rPr>
          <w:rFonts w:ascii="Georgia" w:hAnsi="Georgia"/>
        </w:rPr>
        <w:t xml:space="preserve">. Verena Vidrih Perko – </w:t>
      </w:r>
      <w:proofErr w:type="spellStart"/>
      <w:r w:rsidRPr="00DB2962">
        <w:rPr>
          <w:rFonts w:ascii="Georgia" w:hAnsi="Georgia"/>
        </w:rPr>
        <w:t>podpredsednica</w:t>
      </w:r>
      <w:proofErr w:type="spellEnd"/>
      <w:r w:rsidRPr="00DB2962">
        <w:rPr>
          <w:rFonts w:ascii="Georgia" w:hAnsi="Georgia"/>
        </w:rPr>
        <w:t xml:space="preserve">, </w:t>
      </w:r>
      <w:r w:rsidRPr="00DB2962">
        <w:rPr>
          <w:rFonts w:ascii="Georgia" w:hAnsi="Georgia"/>
        </w:rPr>
        <w:t xml:space="preserve">Aleksandra </w:t>
      </w:r>
      <w:proofErr w:type="spellStart"/>
      <w:r w:rsidRPr="00DB2962">
        <w:rPr>
          <w:rFonts w:ascii="Georgia" w:hAnsi="Georgia"/>
        </w:rPr>
        <w:t>Nestorovi</w:t>
      </w:r>
      <w:r w:rsidRPr="00DB2962">
        <w:rPr>
          <w:rFonts w:ascii="Georgia" w:hAnsi="Georgia"/>
        </w:rPr>
        <w:t>ć</w:t>
      </w:r>
      <w:proofErr w:type="spellEnd"/>
      <w:r w:rsidRPr="00DB2962">
        <w:rPr>
          <w:rFonts w:ascii="Georgia" w:hAnsi="Georgia"/>
        </w:rPr>
        <w:t xml:space="preserve">, </w:t>
      </w:r>
      <w:r w:rsidRPr="00DB2962">
        <w:rPr>
          <w:rFonts w:ascii="Georgia" w:hAnsi="Georgia"/>
        </w:rPr>
        <w:t xml:space="preserve">Irena Marušič, </w:t>
      </w:r>
      <w:r w:rsidRPr="00DB2962">
        <w:rPr>
          <w:rFonts w:ascii="Georgia" w:hAnsi="Georgia"/>
        </w:rPr>
        <w:t>dr. Marija Počivavšek</w:t>
      </w:r>
      <w:r w:rsidRPr="00DB2962">
        <w:rPr>
          <w:rFonts w:ascii="Georgia" w:hAnsi="Georgia"/>
          <w:lang w:val="en-US"/>
        </w:rPr>
        <w:t xml:space="preserve"> in </w:t>
      </w:r>
      <w:r w:rsidRPr="00DB2962">
        <w:rPr>
          <w:rFonts w:ascii="Georgia" w:hAnsi="Georgia"/>
        </w:rPr>
        <w:t>Petra Stipančić</w:t>
      </w:r>
      <w:r w:rsidRPr="00DB2962">
        <w:rPr>
          <w:rFonts w:ascii="Georgia" w:hAnsi="Georgia"/>
          <w:lang w:val="en-US"/>
        </w:rPr>
        <w:t xml:space="preserve"> so</w:t>
      </w:r>
      <w:r w:rsidRPr="00DB2962">
        <w:rPr>
          <w:rFonts w:ascii="Georgia" w:hAnsi="Georgia" w:cs="Calibri"/>
        </w:rPr>
        <w:t xml:space="preserve"> se v </w:t>
      </w:r>
      <w:proofErr w:type="spellStart"/>
      <w:r w:rsidRPr="00DB2962">
        <w:rPr>
          <w:rFonts w:ascii="Georgia" w:hAnsi="Georgia" w:cs="Calibri"/>
        </w:rPr>
        <w:t>letu</w:t>
      </w:r>
      <w:proofErr w:type="spellEnd"/>
      <w:r w:rsidRPr="00DB2962">
        <w:rPr>
          <w:rFonts w:ascii="Georgia" w:hAnsi="Georgia" w:cs="Calibri"/>
        </w:rPr>
        <w:t xml:space="preserve"> 2023 </w:t>
      </w:r>
      <w:proofErr w:type="spellStart"/>
      <w:r w:rsidRPr="00DB2962">
        <w:rPr>
          <w:rFonts w:ascii="Georgia" w:hAnsi="Georgia" w:cs="Calibri"/>
        </w:rPr>
        <w:t>sestal</w:t>
      </w:r>
      <w:r w:rsidRPr="00DB2962">
        <w:rPr>
          <w:rFonts w:ascii="Georgia" w:hAnsi="Georgia" w:cs="Calibri"/>
          <w:lang w:val="en-US"/>
        </w:rPr>
        <w:t>i</w:t>
      </w:r>
      <w:proofErr w:type="spellEnd"/>
      <w:r w:rsidRPr="00DB2962">
        <w:rPr>
          <w:rFonts w:ascii="Georgia" w:hAnsi="Georgia" w:cs="Calibri"/>
          <w:lang w:val="en-US"/>
        </w:rPr>
        <w:t xml:space="preserve"> </w:t>
      </w:r>
      <w:proofErr w:type="spellStart"/>
      <w:r w:rsidRPr="00DB2962">
        <w:rPr>
          <w:rFonts w:ascii="Georgia" w:hAnsi="Georgia" w:cs="Calibri"/>
          <w:lang w:val="en-US"/>
        </w:rPr>
        <w:t>na</w:t>
      </w:r>
      <w:proofErr w:type="spellEnd"/>
      <w:r w:rsidRPr="00DB2962">
        <w:rPr>
          <w:rFonts w:ascii="Georgia" w:hAnsi="Georgia" w:cs="Calibri"/>
          <w:lang w:val="en-US"/>
        </w:rPr>
        <w:t xml:space="preserve"> 3 </w:t>
      </w:r>
      <w:proofErr w:type="spellStart"/>
      <w:r w:rsidRPr="00DB2962">
        <w:rPr>
          <w:rFonts w:ascii="Georgia" w:hAnsi="Georgia" w:cs="Calibri"/>
          <w:lang w:val="en-US"/>
        </w:rPr>
        <w:t>sejah</w:t>
      </w:r>
      <w:proofErr w:type="spellEnd"/>
      <w:r w:rsidRPr="00DB2962">
        <w:rPr>
          <w:rFonts w:ascii="Georgia" w:hAnsi="Georgia" w:cs="Calibri"/>
          <w:lang w:val="en-US"/>
        </w:rPr>
        <w:t>.</w:t>
      </w:r>
    </w:p>
    <w:p w14:paraId="15CCBC26" w14:textId="173AB152" w:rsidR="00446D1F" w:rsidRPr="00446D1F" w:rsidRDefault="00446D1F" w:rsidP="00DB2962">
      <w:pPr>
        <w:rPr>
          <w:rFonts w:ascii="Georgia" w:hAnsi="Georgia" w:cs="Calibri"/>
          <w:lang w:val="de-DE"/>
        </w:rPr>
      </w:pPr>
      <w:r w:rsidRPr="00446D1F">
        <w:rPr>
          <w:rFonts w:ascii="Georgia" w:hAnsi="Georgia" w:cs="Calibri"/>
          <w:lang w:val="de-DE"/>
        </w:rPr>
        <w:t xml:space="preserve">V </w:t>
      </w:r>
      <w:proofErr w:type="spellStart"/>
      <w:r w:rsidRPr="00446D1F">
        <w:rPr>
          <w:rFonts w:ascii="Georgia" w:hAnsi="Georgia" w:cs="Calibri"/>
          <w:lang w:val="de-DE"/>
        </w:rPr>
        <w:t>letu</w:t>
      </w:r>
      <w:proofErr w:type="spellEnd"/>
      <w:r w:rsidRPr="00446D1F">
        <w:rPr>
          <w:rFonts w:ascii="Georgia" w:hAnsi="Georgia" w:cs="Calibri"/>
          <w:lang w:val="de-DE"/>
        </w:rPr>
        <w:t xml:space="preserve"> 2023 je </w:t>
      </w:r>
      <w:proofErr w:type="spellStart"/>
      <w:r w:rsidRPr="00446D1F">
        <w:rPr>
          <w:rFonts w:ascii="Georgia" w:hAnsi="Georgia" w:cs="Calibri"/>
          <w:lang w:val="de-DE"/>
        </w:rPr>
        <w:t>bila</w:t>
      </w:r>
      <w:proofErr w:type="spellEnd"/>
      <w:r w:rsidRPr="00446D1F">
        <w:rPr>
          <w:rFonts w:ascii="Georgia" w:hAnsi="Georgia" w:cs="Calibri"/>
          <w:lang w:val="de-DE"/>
        </w:rPr>
        <w:t xml:space="preserve"> </w:t>
      </w:r>
      <w:proofErr w:type="spellStart"/>
      <w:r w:rsidRPr="00446D1F">
        <w:rPr>
          <w:rFonts w:ascii="Georgia" w:hAnsi="Georgia" w:cs="Calibri"/>
          <w:lang w:val="de-DE"/>
        </w:rPr>
        <w:t>konstitutivna</w:t>
      </w:r>
      <w:proofErr w:type="spellEnd"/>
      <w:r w:rsidRPr="00446D1F">
        <w:rPr>
          <w:rFonts w:ascii="Georgia" w:hAnsi="Georgia" w:cs="Calibri"/>
          <w:lang w:val="de-DE"/>
        </w:rPr>
        <w:t xml:space="preserve"> </w:t>
      </w:r>
      <w:proofErr w:type="spellStart"/>
      <w:r w:rsidRPr="00446D1F">
        <w:rPr>
          <w:rFonts w:ascii="Georgia" w:hAnsi="Georgia" w:cs="Calibri"/>
          <w:lang w:val="de-DE"/>
        </w:rPr>
        <w:t>seja</w:t>
      </w:r>
      <w:proofErr w:type="spellEnd"/>
      <w:r w:rsidRPr="00446D1F">
        <w:rPr>
          <w:rFonts w:ascii="Georgia" w:hAnsi="Georgia" w:cs="Calibri"/>
          <w:lang w:val="de-DE"/>
        </w:rPr>
        <w:t xml:space="preserve"> </w:t>
      </w:r>
      <w:proofErr w:type="spellStart"/>
      <w:r w:rsidRPr="00446D1F">
        <w:rPr>
          <w:rFonts w:ascii="Georgia" w:hAnsi="Georgia" w:cs="Calibri"/>
          <w:lang w:val="de-DE"/>
        </w:rPr>
        <w:t>novih</w:t>
      </w:r>
      <w:proofErr w:type="spellEnd"/>
      <w:r w:rsidRPr="00446D1F">
        <w:rPr>
          <w:rFonts w:ascii="Georgia" w:hAnsi="Georgia" w:cs="Calibri"/>
          <w:lang w:val="de-DE"/>
        </w:rPr>
        <w:t xml:space="preserve"> </w:t>
      </w:r>
      <w:proofErr w:type="spellStart"/>
      <w:r w:rsidRPr="00446D1F">
        <w:rPr>
          <w:rFonts w:ascii="Georgia" w:hAnsi="Georgia" w:cs="Calibri"/>
          <w:lang w:val="de-DE"/>
        </w:rPr>
        <w:t>organov</w:t>
      </w:r>
      <w:proofErr w:type="spellEnd"/>
      <w:r w:rsidRPr="00446D1F">
        <w:rPr>
          <w:rFonts w:ascii="Georgia" w:hAnsi="Georgia" w:cs="Calibri"/>
          <w:lang w:val="de-DE"/>
        </w:rPr>
        <w:t xml:space="preserve"> SMD.</w:t>
      </w:r>
    </w:p>
    <w:p w14:paraId="41B15C8C" w14:textId="4C3844D2" w:rsidR="00446D1F" w:rsidRPr="00446D1F" w:rsidRDefault="00446D1F" w:rsidP="00DB2962">
      <w:pPr>
        <w:rPr>
          <w:rFonts w:ascii="Georgia" w:hAnsi="Georgia" w:cs="Calibri"/>
          <w:lang w:val="de-DE"/>
        </w:rPr>
      </w:pPr>
    </w:p>
    <w:p w14:paraId="25B4FD97" w14:textId="7E5688AD" w:rsidR="00446D1F" w:rsidRPr="00DB2962" w:rsidRDefault="00446D1F" w:rsidP="00DB2962">
      <w:pPr>
        <w:pStyle w:val="Odstavekseznama"/>
        <w:numPr>
          <w:ilvl w:val="0"/>
          <w:numId w:val="6"/>
        </w:numPr>
        <w:spacing w:after="160"/>
        <w:rPr>
          <w:rFonts w:ascii="Georgia" w:hAnsi="Georgia" w:cs="Calibri"/>
          <w:b/>
          <w:bCs/>
          <w:lang w:val="de-DE"/>
        </w:rPr>
      </w:pPr>
      <w:r w:rsidRPr="00DB2962">
        <w:rPr>
          <w:rFonts w:ascii="Georgia" w:hAnsi="Georgia" w:cs="Calibri"/>
          <w:b/>
          <w:bCs/>
          <w:lang w:val="de-DE"/>
        </w:rPr>
        <w:t>ČLANSTVO</w:t>
      </w:r>
    </w:p>
    <w:p w14:paraId="440B82C7" w14:textId="3162B808" w:rsidR="00446D1F" w:rsidRDefault="00446D1F" w:rsidP="00DB2962">
      <w:pPr>
        <w:jc w:val="both"/>
        <w:rPr>
          <w:rFonts w:ascii="Georgia" w:hAnsi="Georgia"/>
          <w:bCs/>
          <w:i/>
        </w:rPr>
      </w:pPr>
      <w:r w:rsidRPr="00446D1F">
        <w:rPr>
          <w:rFonts w:ascii="Georgia" w:hAnsi="Georgia"/>
        </w:rPr>
        <w:t xml:space="preserve">V </w:t>
      </w:r>
      <w:proofErr w:type="spellStart"/>
      <w:r w:rsidRPr="00446D1F">
        <w:rPr>
          <w:rFonts w:ascii="Georgia" w:hAnsi="Georgia"/>
          <w:lang w:val="de-DE"/>
        </w:rPr>
        <w:t>letu</w:t>
      </w:r>
      <w:proofErr w:type="spellEnd"/>
      <w:r w:rsidRPr="00446D1F">
        <w:rPr>
          <w:rFonts w:ascii="Georgia" w:hAnsi="Georgia"/>
          <w:lang w:val="de-DE"/>
        </w:rPr>
        <w:t xml:space="preserve"> </w:t>
      </w:r>
      <w:r w:rsidRPr="00446D1F">
        <w:rPr>
          <w:rFonts w:ascii="Georgia" w:hAnsi="Georgia"/>
        </w:rPr>
        <w:t>202</w:t>
      </w:r>
      <w:r w:rsidRPr="00446D1F">
        <w:rPr>
          <w:rFonts w:ascii="Georgia" w:hAnsi="Georgia"/>
          <w:lang w:val="de-DE"/>
        </w:rPr>
        <w:t>3</w:t>
      </w:r>
      <w:r w:rsidRPr="00446D1F">
        <w:rPr>
          <w:rFonts w:ascii="Georgia" w:hAnsi="Georgia"/>
        </w:rPr>
        <w:t xml:space="preserve"> je </w:t>
      </w:r>
      <w:proofErr w:type="spellStart"/>
      <w:r w:rsidRPr="00446D1F">
        <w:rPr>
          <w:rFonts w:ascii="Georgia" w:hAnsi="Georgia"/>
        </w:rPr>
        <w:t>bilo</w:t>
      </w:r>
      <w:proofErr w:type="spellEnd"/>
      <w:r w:rsidRPr="00446D1F">
        <w:rPr>
          <w:rFonts w:ascii="Georgia" w:hAnsi="Georgia"/>
        </w:rPr>
        <w:t xml:space="preserve"> </w:t>
      </w:r>
      <w:proofErr w:type="spellStart"/>
      <w:r w:rsidRPr="00446D1F">
        <w:rPr>
          <w:rFonts w:ascii="Georgia" w:hAnsi="Georgia"/>
        </w:rPr>
        <w:t>registriranih</w:t>
      </w:r>
      <w:proofErr w:type="spellEnd"/>
      <w:r w:rsidRPr="00446D1F">
        <w:rPr>
          <w:rFonts w:ascii="Georgia" w:hAnsi="Georgia"/>
          <w:bCs/>
          <w:i/>
        </w:rPr>
        <w:t xml:space="preserve"> 1.</w:t>
      </w:r>
      <w:r w:rsidRPr="00446D1F">
        <w:rPr>
          <w:rFonts w:ascii="Georgia" w:hAnsi="Georgia"/>
          <w:bCs/>
          <w:i/>
          <w:lang w:val="de-DE"/>
        </w:rPr>
        <w:t>211</w:t>
      </w:r>
      <w:r w:rsidRPr="00446D1F">
        <w:rPr>
          <w:rFonts w:ascii="Georgia" w:hAnsi="Georgia"/>
          <w:bCs/>
          <w:i/>
        </w:rPr>
        <w:t xml:space="preserve"> </w:t>
      </w:r>
      <w:proofErr w:type="spellStart"/>
      <w:r w:rsidRPr="00446D1F">
        <w:rPr>
          <w:rFonts w:ascii="Georgia" w:hAnsi="Georgia"/>
          <w:bCs/>
          <w:i/>
        </w:rPr>
        <w:t>članov</w:t>
      </w:r>
      <w:proofErr w:type="spellEnd"/>
      <w:r w:rsidRPr="00446D1F">
        <w:rPr>
          <w:rFonts w:ascii="Georgia" w:hAnsi="Georgia"/>
          <w:bCs/>
          <w:i/>
        </w:rPr>
        <w:t xml:space="preserve">, od </w:t>
      </w:r>
      <w:proofErr w:type="spellStart"/>
      <w:r w:rsidRPr="00446D1F">
        <w:rPr>
          <w:rFonts w:ascii="Georgia" w:hAnsi="Georgia"/>
          <w:bCs/>
          <w:i/>
        </w:rPr>
        <w:t>tega</w:t>
      </w:r>
      <w:proofErr w:type="spellEnd"/>
      <w:r w:rsidRPr="00446D1F">
        <w:rPr>
          <w:rFonts w:ascii="Georgia" w:hAnsi="Georgia"/>
          <w:bCs/>
          <w:i/>
        </w:rPr>
        <w:t xml:space="preserve"> 38</w:t>
      </w:r>
      <w:r w:rsidRPr="00446D1F">
        <w:rPr>
          <w:rFonts w:ascii="Georgia" w:hAnsi="Georgia"/>
          <w:bCs/>
          <w:i/>
          <w:lang w:val="de-DE"/>
        </w:rPr>
        <w:t>0</w:t>
      </w:r>
      <w:r w:rsidRPr="00446D1F">
        <w:rPr>
          <w:rFonts w:ascii="Georgia" w:hAnsi="Georgia"/>
          <w:bCs/>
          <w:i/>
        </w:rPr>
        <w:t xml:space="preserve"> </w:t>
      </w:r>
      <w:proofErr w:type="spellStart"/>
      <w:r w:rsidRPr="00446D1F">
        <w:rPr>
          <w:rFonts w:ascii="Georgia" w:hAnsi="Georgia"/>
          <w:bCs/>
          <w:i/>
        </w:rPr>
        <w:t>rednih</w:t>
      </w:r>
      <w:proofErr w:type="spellEnd"/>
      <w:r w:rsidRPr="00446D1F">
        <w:rPr>
          <w:rFonts w:ascii="Georgia" w:hAnsi="Georgia"/>
          <w:bCs/>
          <w:i/>
        </w:rPr>
        <w:t xml:space="preserve"> </w:t>
      </w:r>
      <w:proofErr w:type="spellStart"/>
      <w:r w:rsidRPr="00446D1F">
        <w:rPr>
          <w:rFonts w:ascii="Georgia" w:hAnsi="Georgia"/>
          <w:bCs/>
          <w:i/>
        </w:rPr>
        <w:t>članov</w:t>
      </w:r>
      <w:proofErr w:type="spellEnd"/>
      <w:r w:rsidRPr="00446D1F">
        <w:rPr>
          <w:rFonts w:ascii="Georgia" w:hAnsi="Georgia"/>
          <w:bCs/>
          <w:i/>
        </w:rPr>
        <w:t xml:space="preserve"> in </w:t>
      </w:r>
      <w:r w:rsidRPr="00446D1F">
        <w:rPr>
          <w:rFonts w:ascii="Georgia" w:hAnsi="Georgia"/>
          <w:bCs/>
          <w:i/>
          <w:lang w:val="de-DE"/>
        </w:rPr>
        <w:t>831</w:t>
      </w:r>
      <w:r w:rsidRPr="00446D1F">
        <w:rPr>
          <w:rFonts w:ascii="Georgia" w:hAnsi="Georgia"/>
          <w:bCs/>
          <w:i/>
        </w:rPr>
        <w:t xml:space="preserve"> </w:t>
      </w:r>
      <w:proofErr w:type="spellStart"/>
      <w:r w:rsidRPr="00446D1F">
        <w:rPr>
          <w:rFonts w:ascii="Georgia" w:hAnsi="Georgia"/>
          <w:bCs/>
          <w:i/>
        </w:rPr>
        <w:t>ljubiteljev</w:t>
      </w:r>
      <w:proofErr w:type="spellEnd"/>
      <w:r w:rsidRPr="00446D1F">
        <w:rPr>
          <w:rFonts w:ascii="Georgia" w:hAnsi="Georgia"/>
          <w:bCs/>
          <w:i/>
        </w:rPr>
        <w:t>.</w:t>
      </w:r>
    </w:p>
    <w:p w14:paraId="333AD29D" w14:textId="72AEA45A" w:rsidR="003C6110" w:rsidRDefault="003C6110" w:rsidP="00DB2962">
      <w:pPr>
        <w:jc w:val="both"/>
        <w:rPr>
          <w:rFonts w:ascii="Georgia" w:hAnsi="Georgia"/>
          <w:bCs/>
          <w:iCs/>
        </w:rPr>
      </w:pPr>
    </w:p>
    <w:p w14:paraId="30E4104D" w14:textId="39B9982D" w:rsidR="003C6110" w:rsidRDefault="003C6110" w:rsidP="00DB2962">
      <w:pPr>
        <w:jc w:val="both"/>
        <w:rPr>
          <w:rFonts w:ascii="Georgia" w:hAnsi="Georgia"/>
          <w:bCs/>
          <w:iCs/>
          <w:lang w:val="en-US"/>
        </w:rPr>
      </w:pPr>
      <w:proofErr w:type="spellStart"/>
      <w:r>
        <w:rPr>
          <w:rFonts w:ascii="Georgia" w:hAnsi="Georgia"/>
          <w:bCs/>
          <w:iCs/>
          <w:lang w:val="en-US"/>
        </w:rPr>
        <w:t>Pripravila</w:t>
      </w:r>
      <w:proofErr w:type="spellEnd"/>
      <w:r>
        <w:rPr>
          <w:rFonts w:ascii="Georgia" w:hAnsi="Georgia"/>
          <w:bCs/>
          <w:iCs/>
          <w:lang w:val="en-US"/>
        </w:rPr>
        <w:t>:</w:t>
      </w:r>
    </w:p>
    <w:p w14:paraId="200FBD62" w14:textId="300ED0B5" w:rsidR="003C6110" w:rsidRDefault="003C6110" w:rsidP="008A4F71">
      <w:pPr>
        <w:spacing w:after="0"/>
        <w:jc w:val="both"/>
        <w:rPr>
          <w:rFonts w:ascii="Georgia" w:hAnsi="Georgia"/>
          <w:bCs/>
          <w:iCs/>
          <w:lang w:val="en-US"/>
        </w:rPr>
      </w:pPr>
      <w:r>
        <w:rPr>
          <w:rFonts w:ascii="Georgia" w:hAnsi="Georgia"/>
          <w:bCs/>
          <w:iCs/>
          <w:lang w:val="en-US"/>
        </w:rPr>
        <w:t>Maja Hakl Saje</w:t>
      </w:r>
    </w:p>
    <w:p w14:paraId="4369864C" w14:textId="64F9F87C" w:rsidR="003C6110" w:rsidRPr="003C6110" w:rsidRDefault="003C6110" w:rsidP="008A4F71">
      <w:pPr>
        <w:spacing w:after="0"/>
        <w:jc w:val="both"/>
        <w:rPr>
          <w:rFonts w:ascii="Georgia" w:hAnsi="Georgia"/>
          <w:bCs/>
          <w:iCs/>
          <w:lang w:val="en-US"/>
        </w:rPr>
      </w:pPr>
      <w:proofErr w:type="spellStart"/>
      <w:r>
        <w:rPr>
          <w:rFonts w:ascii="Georgia" w:hAnsi="Georgia"/>
          <w:bCs/>
          <w:iCs/>
          <w:lang w:val="en-US"/>
        </w:rPr>
        <w:t>predsednica</w:t>
      </w:r>
      <w:proofErr w:type="spellEnd"/>
      <w:r>
        <w:rPr>
          <w:rFonts w:ascii="Georgia" w:hAnsi="Georgia"/>
          <w:bCs/>
          <w:iCs/>
          <w:lang w:val="en-US"/>
        </w:rPr>
        <w:t xml:space="preserve"> SMD</w:t>
      </w:r>
    </w:p>
    <w:p w14:paraId="58C640E5" w14:textId="77777777" w:rsidR="00446D1F" w:rsidRPr="00446D1F" w:rsidRDefault="00446D1F" w:rsidP="00DB2962">
      <w:pPr>
        <w:rPr>
          <w:rFonts w:ascii="Calibri" w:hAnsi="Calibri" w:cs="Calibri"/>
          <w:lang w:val="sl-SI"/>
        </w:rPr>
      </w:pPr>
    </w:p>
    <w:p w14:paraId="272A6497" w14:textId="201667B8" w:rsidR="00E32765" w:rsidRPr="004F1141" w:rsidRDefault="00E32765" w:rsidP="00871C8E">
      <w:pPr>
        <w:spacing w:after="0"/>
        <w:rPr>
          <w:rFonts w:ascii="Georgia" w:hAnsi="Georgia"/>
          <w:b/>
          <w:bCs/>
        </w:rPr>
      </w:pPr>
    </w:p>
    <w:p w14:paraId="61BF45CB" w14:textId="77777777" w:rsidR="00E32765" w:rsidRPr="00E32765" w:rsidRDefault="00E32765" w:rsidP="00871C8E">
      <w:pPr>
        <w:spacing w:after="0"/>
        <w:rPr>
          <w:rFonts w:ascii="Georgia" w:hAnsi="Georgia"/>
          <w:b/>
          <w:bCs/>
          <w:sz w:val="26"/>
          <w:szCs w:val="26"/>
        </w:rPr>
      </w:pPr>
    </w:p>
    <w:sectPr w:rsidR="00E32765" w:rsidRPr="00E32765" w:rsidSect="00E32765">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0DE7" w14:textId="77777777" w:rsidR="002C7173" w:rsidRDefault="002C7173" w:rsidP="00871C8E">
      <w:pPr>
        <w:spacing w:after="0" w:line="240" w:lineRule="auto"/>
      </w:pPr>
      <w:r>
        <w:separator/>
      </w:r>
    </w:p>
  </w:endnote>
  <w:endnote w:type="continuationSeparator" w:id="0">
    <w:p w14:paraId="37103923" w14:textId="77777777" w:rsidR="002C7173" w:rsidRDefault="002C7173" w:rsidP="00871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0E570" w14:textId="77777777" w:rsidR="002C7173" w:rsidRDefault="002C7173" w:rsidP="00871C8E">
      <w:pPr>
        <w:spacing w:after="0" w:line="240" w:lineRule="auto"/>
      </w:pPr>
      <w:r>
        <w:separator/>
      </w:r>
    </w:p>
  </w:footnote>
  <w:footnote w:type="continuationSeparator" w:id="0">
    <w:p w14:paraId="2D080CCE" w14:textId="77777777" w:rsidR="002C7173" w:rsidRDefault="002C7173" w:rsidP="00871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C350" w14:textId="77777777" w:rsidR="00E32765" w:rsidRDefault="00E32765" w:rsidP="00E32765">
    <w:pPr>
      <w:pStyle w:val="Telobesedila2"/>
      <w:spacing w:line="240" w:lineRule="auto"/>
      <w:rPr>
        <w:rFonts w:ascii="Georgia" w:hAnsi="Georgia" w:cs="Arial"/>
        <w:b/>
      </w:rPr>
    </w:pPr>
    <w:r>
      <w:rPr>
        <w:noProof/>
      </w:rPr>
      <w:drawing>
        <wp:anchor distT="0" distB="0" distL="114300" distR="114300" simplePos="0" relativeHeight="251659264" behindDoc="1" locked="0" layoutInCell="1" allowOverlap="1" wp14:anchorId="38EEF873" wp14:editId="42BE2AD8">
          <wp:simplePos x="0" y="0"/>
          <wp:positionH relativeFrom="margin">
            <wp:align>right</wp:align>
          </wp:positionH>
          <wp:positionV relativeFrom="paragraph">
            <wp:posOffset>7620</wp:posOffset>
          </wp:positionV>
          <wp:extent cx="1363980" cy="1187112"/>
          <wp:effectExtent l="0" t="0" r="762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1363980" cy="1187112"/>
                  </a:xfrm>
                  <a:prstGeom prst="rect">
                    <a:avLst/>
                  </a:prstGeom>
                </pic:spPr>
              </pic:pic>
            </a:graphicData>
          </a:graphic>
          <wp14:sizeRelH relativeFrom="margin">
            <wp14:pctWidth>0</wp14:pctWidth>
          </wp14:sizeRelH>
          <wp14:sizeRelV relativeFrom="margin">
            <wp14:pctHeight>0</wp14:pctHeight>
          </wp14:sizeRelV>
        </wp:anchor>
      </w:drawing>
    </w:r>
    <w:r>
      <w:rPr>
        <w:rFonts w:ascii="Georgia" w:hAnsi="Georgia" w:cs="Arial"/>
        <w:b/>
      </w:rPr>
      <w:t xml:space="preserve">SLOVENSKO MUZEJSKO DRUŠTVO                                                                                                                                                     </w:t>
    </w:r>
  </w:p>
  <w:p w14:paraId="227990FB" w14:textId="77777777" w:rsidR="00E32765" w:rsidRDefault="00E32765" w:rsidP="00E32765">
    <w:pPr>
      <w:spacing w:after="120"/>
      <w:rPr>
        <w:rFonts w:ascii="Georgia" w:hAnsi="Georgia"/>
      </w:rPr>
    </w:pPr>
    <w:proofErr w:type="spellStart"/>
    <w:r>
      <w:rPr>
        <w:rFonts w:ascii="Georgia" w:hAnsi="Georgia"/>
      </w:rPr>
      <w:t>Prešernova</w:t>
    </w:r>
    <w:proofErr w:type="spellEnd"/>
    <w:r>
      <w:rPr>
        <w:rFonts w:ascii="Georgia" w:hAnsi="Georgia"/>
      </w:rPr>
      <w:t xml:space="preserve"> cesta 20</w:t>
    </w:r>
  </w:p>
  <w:p w14:paraId="2CBBBA83" w14:textId="77777777" w:rsidR="00E32765" w:rsidRPr="00871C8E" w:rsidRDefault="00E32765" w:rsidP="00E32765">
    <w:pPr>
      <w:pStyle w:val="Glava"/>
      <w:rPr>
        <w:lang w:val="en-US"/>
      </w:rPr>
    </w:pPr>
    <w:r>
      <w:rPr>
        <w:rFonts w:ascii="Georgia" w:hAnsi="Georgia"/>
      </w:rPr>
      <w:t>1000 Ljubljana</w:t>
    </w:r>
  </w:p>
  <w:p w14:paraId="07B40B3E" w14:textId="77777777" w:rsidR="00E32765" w:rsidRDefault="00E3276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A7B"/>
    <w:multiLevelType w:val="hybridMultilevel"/>
    <w:tmpl w:val="86168980"/>
    <w:lvl w:ilvl="0" w:tplc="EC88BDF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4380A4A"/>
    <w:multiLevelType w:val="hybridMultilevel"/>
    <w:tmpl w:val="AF60807C"/>
    <w:lvl w:ilvl="0" w:tplc="1212856A">
      <w:start w:val="1"/>
      <w:numFmt w:val="decimal"/>
      <w:lvlText w:val="%1."/>
      <w:lvlJc w:val="left"/>
      <w:pPr>
        <w:ind w:left="720" w:hanging="360"/>
      </w:pPr>
      <w:rPr>
        <w:rFonts w:ascii="Times New Roman" w:hAnsi="Times New Roman" w:cs="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8181823"/>
    <w:multiLevelType w:val="hybridMultilevel"/>
    <w:tmpl w:val="73B8C4D4"/>
    <w:lvl w:ilvl="0" w:tplc="E52A3CD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9D4051"/>
    <w:multiLevelType w:val="hybridMultilevel"/>
    <w:tmpl w:val="F2C04F3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32462BC"/>
    <w:multiLevelType w:val="hybridMultilevel"/>
    <w:tmpl w:val="5AE453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4325370"/>
    <w:multiLevelType w:val="hybridMultilevel"/>
    <w:tmpl w:val="6E5665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FA34BE1"/>
    <w:multiLevelType w:val="hybridMultilevel"/>
    <w:tmpl w:val="36A48536"/>
    <w:lvl w:ilvl="0" w:tplc="2000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6271BC"/>
    <w:multiLevelType w:val="hybridMultilevel"/>
    <w:tmpl w:val="5846042C"/>
    <w:lvl w:ilvl="0" w:tplc="58F29E90">
      <w:start w:val="1"/>
      <w:numFmt w:val="decimal"/>
      <w:lvlText w:val="%1."/>
      <w:lvlJc w:val="left"/>
      <w:pPr>
        <w:ind w:left="720" w:hanging="360"/>
      </w:pPr>
      <w:rPr>
        <w:rFonts w:hint="default"/>
        <w:b/>
        <w:bCs/>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8170E4C"/>
    <w:multiLevelType w:val="hybridMultilevel"/>
    <w:tmpl w:val="47E8FB8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39F36092"/>
    <w:multiLevelType w:val="hybridMultilevel"/>
    <w:tmpl w:val="11007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1192855"/>
    <w:multiLevelType w:val="hybridMultilevel"/>
    <w:tmpl w:val="36A48536"/>
    <w:lvl w:ilvl="0" w:tplc="2000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FC20DEE"/>
    <w:multiLevelType w:val="hybridMultilevel"/>
    <w:tmpl w:val="06C8A1C8"/>
    <w:lvl w:ilvl="0" w:tplc="EC88BDF8">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0A76BE1"/>
    <w:multiLevelType w:val="hybridMultilevel"/>
    <w:tmpl w:val="4BCAE064"/>
    <w:lvl w:ilvl="0" w:tplc="39A87266">
      <w:start w:val="3"/>
      <w:numFmt w:val="bullet"/>
      <w:lvlText w:val="-"/>
      <w:lvlJc w:val="left"/>
      <w:pPr>
        <w:ind w:left="720" w:hanging="360"/>
      </w:pPr>
      <w:rPr>
        <w:rFonts w:ascii="Times New Roman" w:eastAsia="Calibri"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B1439BB"/>
    <w:multiLevelType w:val="hybridMultilevel"/>
    <w:tmpl w:val="D228E5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E5C0F07"/>
    <w:multiLevelType w:val="hybridMultilevel"/>
    <w:tmpl w:val="C2FCB46E"/>
    <w:lvl w:ilvl="0" w:tplc="6928BCA0">
      <w:start w:val="1"/>
      <w:numFmt w:val="decimal"/>
      <w:lvlText w:val="%1."/>
      <w:lvlJc w:val="left"/>
      <w:pPr>
        <w:ind w:left="720" w:hanging="360"/>
      </w:pPr>
      <w:rPr>
        <w:rFonts w:hint="default"/>
        <w:b/>
        <w:bCs/>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4D601AC"/>
    <w:multiLevelType w:val="hybridMultilevel"/>
    <w:tmpl w:val="0FF0B9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4D8535D"/>
    <w:multiLevelType w:val="hybridMultilevel"/>
    <w:tmpl w:val="81AE7D96"/>
    <w:lvl w:ilvl="0" w:tplc="F2786498">
      <w:start w:val="1"/>
      <w:numFmt w:val="decimal"/>
      <w:lvlText w:val="%1."/>
      <w:lvlJc w:val="left"/>
      <w:pPr>
        <w:ind w:left="720" w:hanging="360"/>
      </w:pPr>
      <w:rPr>
        <w:rFonts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6"/>
  </w:num>
  <w:num w:numId="2">
    <w:abstractNumId w:val="10"/>
  </w:num>
  <w:num w:numId="3">
    <w:abstractNumId w:val="12"/>
  </w:num>
  <w:num w:numId="4">
    <w:abstractNumId w:val="0"/>
  </w:num>
  <w:num w:numId="5">
    <w:abstractNumId w:val="1"/>
  </w:num>
  <w:num w:numId="6">
    <w:abstractNumId w:val="14"/>
  </w:num>
  <w:num w:numId="7">
    <w:abstractNumId w:val="5"/>
  </w:num>
  <w:num w:numId="8">
    <w:abstractNumId w:val="4"/>
  </w:num>
  <w:num w:numId="9">
    <w:abstractNumId w:val="8"/>
  </w:num>
  <w:num w:numId="10">
    <w:abstractNumId w:val="15"/>
  </w:num>
  <w:num w:numId="11">
    <w:abstractNumId w:val="11"/>
  </w:num>
  <w:num w:numId="12">
    <w:abstractNumId w:val="7"/>
  </w:num>
  <w:num w:numId="13">
    <w:abstractNumId w:val="6"/>
  </w:num>
  <w:num w:numId="14">
    <w:abstractNumId w:val="3"/>
  </w:num>
  <w:num w:numId="15">
    <w:abstractNumId w:val="2"/>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8E"/>
    <w:rsid w:val="000F2E8C"/>
    <w:rsid w:val="00162E64"/>
    <w:rsid w:val="002C7173"/>
    <w:rsid w:val="003A2DD8"/>
    <w:rsid w:val="003C6110"/>
    <w:rsid w:val="003F7306"/>
    <w:rsid w:val="0041395D"/>
    <w:rsid w:val="00446D1F"/>
    <w:rsid w:val="004F1141"/>
    <w:rsid w:val="005062F6"/>
    <w:rsid w:val="00871C8E"/>
    <w:rsid w:val="008A4F71"/>
    <w:rsid w:val="008B1267"/>
    <w:rsid w:val="008B45B3"/>
    <w:rsid w:val="008F513C"/>
    <w:rsid w:val="009A7D27"/>
    <w:rsid w:val="00A533CA"/>
    <w:rsid w:val="00A561BC"/>
    <w:rsid w:val="00A81402"/>
    <w:rsid w:val="00AA2A50"/>
    <w:rsid w:val="00B61623"/>
    <w:rsid w:val="00B723F9"/>
    <w:rsid w:val="00C55CD3"/>
    <w:rsid w:val="00DB2962"/>
    <w:rsid w:val="00E32765"/>
    <w:rsid w:val="00EE232E"/>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154DD"/>
  <w15:chartTrackingRefBased/>
  <w15:docId w15:val="{8FDD98D5-AC12-4439-B489-E6B9C68C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qFormat/>
    <w:rsid w:val="00E32765"/>
    <w:pPr>
      <w:keepNext/>
      <w:spacing w:after="0" w:line="240" w:lineRule="auto"/>
      <w:ind w:left="530" w:hanging="530"/>
      <w:outlineLvl w:val="1"/>
    </w:pPr>
    <w:rPr>
      <w:rFonts w:ascii="Arial" w:eastAsia="Times New Roman" w:hAnsi="Arial" w:cs="Arial"/>
      <w:b/>
      <w:sz w:val="28"/>
      <w:szCs w:val="20"/>
      <w:lang w:val="sl-SI" w:eastAsia="sl-SI"/>
    </w:rPr>
  </w:style>
  <w:style w:type="paragraph" w:styleId="Naslov3">
    <w:name w:val="heading 3"/>
    <w:basedOn w:val="Navaden"/>
    <w:next w:val="Navaden"/>
    <w:link w:val="Naslov3Znak"/>
    <w:qFormat/>
    <w:rsid w:val="00E32765"/>
    <w:pPr>
      <w:keepNext/>
      <w:spacing w:after="0" w:line="240" w:lineRule="auto"/>
      <w:ind w:left="530" w:hanging="530"/>
      <w:jc w:val="center"/>
      <w:outlineLvl w:val="2"/>
    </w:pPr>
    <w:rPr>
      <w:rFonts w:ascii="Arial" w:eastAsia="Times New Roman" w:hAnsi="Arial" w:cs="Arial"/>
      <w:b/>
      <w:sz w:val="20"/>
      <w:szCs w:val="20"/>
      <w:lang w:val="sl-SI" w:eastAsia="sl-SI"/>
    </w:rPr>
  </w:style>
  <w:style w:type="paragraph" w:styleId="Naslov4">
    <w:name w:val="heading 4"/>
    <w:basedOn w:val="Navaden"/>
    <w:next w:val="Navaden"/>
    <w:link w:val="Naslov4Znak"/>
    <w:qFormat/>
    <w:rsid w:val="00E32765"/>
    <w:pPr>
      <w:keepNext/>
      <w:spacing w:after="0" w:line="240" w:lineRule="auto"/>
      <w:outlineLvl w:val="3"/>
    </w:pPr>
    <w:rPr>
      <w:rFonts w:ascii="Arial" w:eastAsia="Arial Unicode MS" w:hAnsi="Arial" w:cs="Arial"/>
      <w:b/>
      <w:sz w:val="20"/>
      <w:szCs w:val="20"/>
      <w:lang w:val="sl-SI" w:eastAsia="sl-SI"/>
    </w:rPr>
  </w:style>
  <w:style w:type="paragraph" w:styleId="Naslov6">
    <w:name w:val="heading 6"/>
    <w:basedOn w:val="Navaden"/>
    <w:next w:val="Navaden"/>
    <w:link w:val="Naslov6Znak"/>
    <w:qFormat/>
    <w:rsid w:val="00E32765"/>
    <w:pPr>
      <w:keepNext/>
      <w:spacing w:after="0" w:line="240" w:lineRule="auto"/>
      <w:jc w:val="center"/>
      <w:outlineLvl w:val="5"/>
    </w:pPr>
    <w:rPr>
      <w:rFonts w:ascii="Times New Roman" w:eastAsia="Times New Roman" w:hAnsi="Times New Roman" w:cs="Times New Roman"/>
      <w:b/>
      <w:bCs/>
      <w:snapToGrid w:val="0"/>
      <w:sz w:val="28"/>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871C8E"/>
    <w:pPr>
      <w:tabs>
        <w:tab w:val="center" w:pos="4513"/>
        <w:tab w:val="right" w:pos="9026"/>
      </w:tabs>
      <w:spacing w:after="0" w:line="240" w:lineRule="auto"/>
    </w:pPr>
  </w:style>
  <w:style w:type="character" w:customStyle="1" w:styleId="GlavaZnak">
    <w:name w:val="Glava Znak"/>
    <w:basedOn w:val="Privzetapisavaodstavka"/>
    <w:link w:val="Glava"/>
    <w:rsid w:val="00871C8E"/>
  </w:style>
  <w:style w:type="paragraph" w:styleId="Noga">
    <w:name w:val="footer"/>
    <w:basedOn w:val="Navaden"/>
    <w:link w:val="NogaZnak"/>
    <w:uiPriority w:val="99"/>
    <w:unhideWhenUsed/>
    <w:rsid w:val="00871C8E"/>
    <w:pPr>
      <w:tabs>
        <w:tab w:val="center" w:pos="4513"/>
        <w:tab w:val="right" w:pos="9026"/>
      </w:tabs>
      <w:spacing w:after="0" w:line="240" w:lineRule="auto"/>
    </w:pPr>
  </w:style>
  <w:style w:type="character" w:customStyle="1" w:styleId="NogaZnak">
    <w:name w:val="Noga Znak"/>
    <w:basedOn w:val="Privzetapisavaodstavka"/>
    <w:link w:val="Noga"/>
    <w:uiPriority w:val="99"/>
    <w:rsid w:val="00871C8E"/>
  </w:style>
  <w:style w:type="paragraph" w:styleId="Telobesedila2">
    <w:name w:val="Body Text 2"/>
    <w:basedOn w:val="Navaden"/>
    <w:link w:val="Telobesedila2Znak"/>
    <w:semiHidden/>
    <w:unhideWhenUsed/>
    <w:rsid w:val="00871C8E"/>
    <w:pPr>
      <w:spacing w:after="120" w:line="480" w:lineRule="auto"/>
    </w:pPr>
    <w:rPr>
      <w:rFonts w:ascii="Times New Roman" w:eastAsia="Times New Roman" w:hAnsi="Times New Roman" w:cs="Times New Roman"/>
      <w:sz w:val="24"/>
      <w:szCs w:val="24"/>
      <w:lang w:val="sl-SI" w:eastAsia="sl-SI"/>
    </w:rPr>
  </w:style>
  <w:style w:type="character" w:customStyle="1" w:styleId="Telobesedila2Znak">
    <w:name w:val="Telo besedila 2 Znak"/>
    <w:basedOn w:val="Privzetapisavaodstavka"/>
    <w:link w:val="Telobesedila2"/>
    <w:semiHidden/>
    <w:rsid w:val="00871C8E"/>
    <w:rPr>
      <w:rFonts w:ascii="Times New Roman" w:eastAsia="Times New Roman" w:hAnsi="Times New Roman" w:cs="Times New Roman"/>
      <w:sz w:val="24"/>
      <w:szCs w:val="24"/>
      <w:lang w:val="sl-SI" w:eastAsia="sl-SI"/>
    </w:rPr>
  </w:style>
  <w:style w:type="character" w:customStyle="1" w:styleId="Naslov2Znak">
    <w:name w:val="Naslov 2 Znak"/>
    <w:basedOn w:val="Privzetapisavaodstavka"/>
    <w:link w:val="Naslov2"/>
    <w:rsid w:val="00E32765"/>
    <w:rPr>
      <w:rFonts w:ascii="Arial" w:eastAsia="Times New Roman" w:hAnsi="Arial" w:cs="Arial"/>
      <w:b/>
      <w:sz w:val="28"/>
      <w:szCs w:val="20"/>
      <w:lang w:val="sl-SI" w:eastAsia="sl-SI"/>
    </w:rPr>
  </w:style>
  <w:style w:type="character" w:customStyle="1" w:styleId="Naslov3Znak">
    <w:name w:val="Naslov 3 Znak"/>
    <w:basedOn w:val="Privzetapisavaodstavka"/>
    <w:link w:val="Naslov3"/>
    <w:rsid w:val="00E32765"/>
    <w:rPr>
      <w:rFonts w:ascii="Arial" w:eastAsia="Times New Roman" w:hAnsi="Arial" w:cs="Arial"/>
      <w:b/>
      <w:sz w:val="20"/>
      <w:szCs w:val="20"/>
      <w:lang w:val="sl-SI" w:eastAsia="sl-SI"/>
    </w:rPr>
  </w:style>
  <w:style w:type="character" w:customStyle="1" w:styleId="Naslov4Znak">
    <w:name w:val="Naslov 4 Znak"/>
    <w:basedOn w:val="Privzetapisavaodstavka"/>
    <w:link w:val="Naslov4"/>
    <w:rsid w:val="00E32765"/>
    <w:rPr>
      <w:rFonts w:ascii="Arial" w:eastAsia="Arial Unicode MS" w:hAnsi="Arial" w:cs="Arial"/>
      <w:b/>
      <w:sz w:val="20"/>
      <w:szCs w:val="20"/>
      <w:lang w:val="sl-SI" w:eastAsia="sl-SI"/>
    </w:rPr>
  </w:style>
  <w:style w:type="character" w:customStyle="1" w:styleId="Naslov6Znak">
    <w:name w:val="Naslov 6 Znak"/>
    <w:basedOn w:val="Privzetapisavaodstavka"/>
    <w:link w:val="Naslov6"/>
    <w:rsid w:val="00E32765"/>
    <w:rPr>
      <w:rFonts w:ascii="Times New Roman" w:eastAsia="Times New Roman" w:hAnsi="Times New Roman" w:cs="Times New Roman"/>
      <w:b/>
      <w:bCs/>
      <w:snapToGrid w:val="0"/>
      <w:sz w:val="28"/>
      <w:szCs w:val="20"/>
      <w:lang w:val="sl-SI" w:eastAsia="sl-SI"/>
    </w:rPr>
  </w:style>
  <w:style w:type="paragraph" w:styleId="Golobesedilo">
    <w:name w:val="Plain Text"/>
    <w:basedOn w:val="Navaden"/>
    <w:link w:val="GolobesediloZnak"/>
    <w:uiPriority w:val="99"/>
    <w:rsid w:val="00E32765"/>
    <w:pPr>
      <w:spacing w:after="0" w:line="240" w:lineRule="auto"/>
    </w:pPr>
    <w:rPr>
      <w:rFonts w:ascii="Courier New" w:eastAsia="Times New Roman" w:hAnsi="Courier New" w:cs="Times New Roman"/>
      <w:sz w:val="20"/>
      <w:szCs w:val="20"/>
      <w:lang w:val="sl-SI" w:eastAsia="sl-SI"/>
    </w:rPr>
  </w:style>
  <w:style w:type="character" w:customStyle="1" w:styleId="GolobesediloZnak">
    <w:name w:val="Golo besedilo Znak"/>
    <w:basedOn w:val="Privzetapisavaodstavka"/>
    <w:link w:val="Golobesedilo"/>
    <w:uiPriority w:val="99"/>
    <w:rsid w:val="00E32765"/>
    <w:rPr>
      <w:rFonts w:ascii="Courier New" w:eastAsia="Times New Roman" w:hAnsi="Courier New" w:cs="Times New Roman"/>
      <w:sz w:val="20"/>
      <w:szCs w:val="20"/>
      <w:lang w:val="sl-SI" w:eastAsia="sl-SI"/>
    </w:rPr>
  </w:style>
  <w:style w:type="paragraph" w:styleId="Odstavekseznama">
    <w:name w:val="List Paragraph"/>
    <w:basedOn w:val="Navaden"/>
    <w:uiPriority w:val="34"/>
    <w:qFormat/>
    <w:rsid w:val="00E32765"/>
    <w:pPr>
      <w:spacing w:after="0" w:line="240" w:lineRule="auto"/>
      <w:ind w:left="720"/>
    </w:pPr>
    <w:rPr>
      <w:rFonts w:ascii="Arial" w:eastAsia="Calibri" w:hAnsi="Arial" w:cs="Arial"/>
      <w:sz w:val="24"/>
      <w:szCs w:val="24"/>
      <w:lang w:val="sl-SI" w:eastAsia="sl-SI"/>
    </w:rPr>
  </w:style>
  <w:style w:type="paragraph" w:styleId="Navadensplet">
    <w:name w:val="Normal (Web)"/>
    <w:basedOn w:val="Navaden"/>
    <w:uiPriority w:val="99"/>
    <w:semiHidden/>
    <w:unhideWhenUsed/>
    <w:rsid w:val="00E32765"/>
    <w:pPr>
      <w:spacing w:before="100" w:beforeAutospacing="1" w:after="100" w:afterAutospacing="1" w:line="240" w:lineRule="auto"/>
    </w:pPr>
    <w:rPr>
      <w:rFonts w:ascii="Calibri" w:hAnsi="Calibri" w:cs="Calibri"/>
      <w:lang w:val="sl-SI" w:eastAsia="sl-SI"/>
    </w:rPr>
  </w:style>
  <w:style w:type="paragraph" w:customStyle="1" w:styleId="Default">
    <w:name w:val="Default"/>
    <w:rsid w:val="005062F6"/>
    <w:pPr>
      <w:autoSpaceDE w:val="0"/>
      <w:autoSpaceDN w:val="0"/>
      <w:adjustRightInd w:val="0"/>
      <w:spacing w:after="0" w:line="240" w:lineRule="auto"/>
    </w:pPr>
    <w:rPr>
      <w:rFonts w:ascii="Times New Roman" w:eastAsia="Calibri" w:hAnsi="Times New Roman" w:cs="Times New Roman"/>
      <w:color w:val="000000"/>
      <w:sz w:val="24"/>
      <w:szCs w:val="24"/>
      <w:lang w:val="en-SI" w:eastAsia="e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1841</Words>
  <Characters>10498</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Hakl Saje</dc:creator>
  <cp:keywords/>
  <dc:description/>
  <cp:lastModifiedBy>Maja Hakl Saje</cp:lastModifiedBy>
  <cp:revision>3</cp:revision>
  <dcterms:created xsi:type="dcterms:W3CDTF">2024-02-27T23:26:00Z</dcterms:created>
  <dcterms:modified xsi:type="dcterms:W3CDTF">2024-02-27T23:31:00Z</dcterms:modified>
</cp:coreProperties>
</file>