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:rsidR="007E0505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5566CD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r w:rsidR="005566CD">
        <w:rPr>
          <w:sz w:val="32"/>
        </w:rPr>
        <w:t>Regijskega izobraževanja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5566CD" w:rsidRPr="00371507" w:rsidRDefault="00371507" w:rsidP="00371507">
      <w:pPr>
        <w:spacing w:line="360" w:lineRule="auto"/>
        <w:jc w:val="center"/>
        <w:rPr>
          <w:b/>
          <w:sz w:val="32"/>
          <w:szCs w:val="32"/>
        </w:rPr>
      </w:pPr>
      <w:r w:rsidRPr="00371507">
        <w:rPr>
          <w:b/>
          <w:color w:val="222222"/>
          <w:sz w:val="32"/>
          <w:szCs w:val="32"/>
          <w:shd w:val="clear" w:color="auto" w:fill="FFFFFF"/>
        </w:rPr>
        <w:t>Varovanje dedišči</w:t>
      </w:r>
      <w:r>
        <w:rPr>
          <w:b/>
          <w:color w:val="222222"/>
          <w:sz w:val="32"/>
          <w:szCs w:val="32"/>
          <w:shd w:val="clear" w:color="auto" w:fill="FFFFFF"/>
        </w:rPr>
        <w:t>ne v izrednih razmerah,</w:t>
      </w:r>
    </w:p>
    <w:p w:rsidR="005566CD" w:rsidRPr="0055580F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795427" w:rsidRDefault="00795427" w:rsidP="005566CD">
      <w:pPr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r w:rsidR="005566CD">
        <w:rPr>
          <w:sz w:val="28"/>
          <w:szCs w:val="28"/>
        </w:rPr>
        <w:t>o</w:t>
      </w:r>
    </w:p>
    <w:p w:rsidR="001B1419" w:rsidRDefault="00371507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29. maja 2019 v Slovenskem etnografskem muzeju v Ljubljani</w:t>
      </w:r>
      <w:bookmarkStart w:id="0" w:name="_GoBack"/>
      <w:bookmarkEnd w:id="0"/>
      <w:r w:rsidR="00B40576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1B1419"/>
    <w:rsid w:val="00371507"/>
    <w:rsid w:val="00372999"/>
    <w:rsid w:val="005566CD"/>
    <w:rsid w:val="005604E0"/>
    <w:rsid w:val="00574235"/>
    <w:rsid w:val="00795427"/>
    <w:rsid w:val="007E0505"/>
    <w:rsid w:val="009925DF"/>
    <w:rsid w:val="00B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9</cp:revision>
  <cp:lastPrinted>2018-01-22T07:55:00Z</cp:lastPrinted>
  <dcterms:created xsi:type="dcterms:W3CDTF">2018-01-22T07:56:00Z</dcterms:created>
  <dcterms:modified xsi:type="dcterms:W3CDTF">2019-05-23T09:01:00Z</dcterms:modified>
</cp:coreProperties>
</file>